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C0" w:rsidRPr="00EE47C0" w:rsidRDefault="00EE47C0" w:rsidP="00EE47C0">
      <w:pPr>
        <w:widowControl/>
        <w:shd w:val="clear" w:color="auto" w:fill="FFFFFF"/>
        <w:jc w:val="left"/>
        <w:rPr>
          <w:rFonts w:ascii="黑体" w:eastAsia="黑体" w:hAnsi="黑体" w:cs="Segoe UI"/>
          <w:b/>
          <w:color w:val="000000"/>
          <w:kern w:val="0"/>
          <w:sz w:val="32"/>
          <w:szCs w:val="32"/>
        </w:rPr>
      </w:pPr>
      <w:r w:rsidRPr="00EE47C0">
        <w:rPr>
          <w:rFonts w:ascii="黑体" w:eastAsia="黑体" w:hAnsi="黑体" w:cs="Segoe UI"/>
          <w:b/>
          <w:color w:val="FF0000"/>
          <w:kern w:val="0"/>
          <w:sz w:val="32"/>
          <w:szCs w:val="32"/>
        </w:rPr>
        <w:t>招聘会时间：</w:t>
      </w:r>
      <w:r w:rsidRPr="00EE47C0">
        <w:rPr>
          <w:rFonts w:ascii="黑体" w:eastAsia="黑体" w:hAnsi="黑体" w:cs="Segoe UI"/>
          <w:b/>
          <w:color w:val="000000"/>
          <w:kern w:val="0"/>
          <w:sz w:val="32"/>
          <w:szCs w:val="32"/>
        </w:rPr>
        <w:t>2018-10-25</w:t>
      </w:r>
      <w:r w:rsidRPr="00EE47C0">
        <w:rPr>
          <w:rFonts w:ascii="Calibri" w:eastAsia="黑体" w:hAnsi="Calibri" w:cs="Calibri"/>
          <w:b/>
          <w:color w:val="000000"/>
          <w:kern w:val="0"/>
          <w:sz w:val="32"/>
          <w:szCs w:val="32"/>
        </w:rPr>
        <w:t> </w:t>
      </w:r>
      <w:r w:rsidRPr="00EE47C0">
        <w:rPr>
          <w:rFonts w:ascii="黑体" w:eastAsia="黑体" w:hAnsi="黑体" w:cs="Segoe UI"/>
          <w:b/>
          <w:color w:val="000000"/>
          <w:kern w:val="0"/>
          <w:sz w:val="32"/>
          <w:szCs w:val="32"/>
        </w:rPr>
        <w:t xml:space="preserve"> </w:t>
      </w:r>
      <w:r w:rsidRPr="00EE47C0">
        <w:rPr>
          <w:rFonts w:ascii="Calibri" w:eastAsia="黑体" w:hAnsi="Calibri" w:cs="Calibri"/>
          <w:b/>
          <w:color w:val="000000"/>
          <w:kern w:val="0"/>
          <w:sz w:val="32"/>
          <w:szCs w:val="32"/>
        </w:rPr>
        <w:t> </w:t>
      </w:r>
      <w:r w:rsidRPr="00EE47C0">
        <w:rPr>
          <w:rFonts w:ascii="黑体" w:eastAsia="黑体" w:hAnsi="黑体" w:cs="Segoe UI"/>
          <w:b/>
          <w:color w:val="000000"/>
          <w:kern w:val="0"/>
          <w:sz w:val="32"/>
          <w:szCs w:val="32"/>
        </w:rPr>
        <w:t xml:space="preserve"> 下午4:00-6:00</w:t>
      </w:r>
    </w:p>
    <w:p w:rsidR="00EE47C0" w:rsidRPr="00EE47C0" w:rsidRDefault="00EE47C0" w:rsidP="00EE47C0">
      <w:pPr>
        <w:widowControl/>
        <w:shd w:val="clear" w:color="auto" w:fill="FFFFFF"/>
        <w:jc w:val="left"/>
        <w:rPr>
          <w:rFonts w:ascii="黑体" w:eastAsia="黑体" w:hAnsi="黑体" w:cs="Segoe UI" w:hint="eastAsia"/>
          <w:b/>
          <w:color w:val="000000"/>
          <w:kern w:val="0"/>
          <w:sz w:val="32"/>
          <w:szCs w:val="32"/>
        </w:rPr>
      </w:pPr>
      <w:r w:rsidRPr="00EE47C0">
        <w:rPr>
          <w:rFonts w:ascii="黑体" w:eastAsia="黑体" w:hAnsi="黑体" w:cs="Segoe UI"/>
          <w:b/>
          <w:color w:val="FF0000"/>
          <w:kern w:val="0"/>
          <w:sz w:val="32"/>
          <w:szCs w:val="32"/>
        </w:rPr>
        <w:t>举办地点：</w:t>
      </w:r>
      <w:r w:rsidRPr="00EE47C0">
        <w:rPr>
          <w:rFonts w:ascii="黑体" w:eastAsia="黑体" w:hAnsi="黑体" w:cs="Segoe UI"/>
          <w:b/>
          <w:color w:val="000000"/>
          <w:kern w:val="0"/>
          <w:sz w:val="32"/>
          <w:szCs w:val="32"/>
        </w:rPr>
        <w:t>6号教学楼103</w:t>
      </w:r>
    </w:p>
    <w:p w:rsidR="00C46E8E" w:rsidRDefault="008525B9" w:rsidP="00532BD9">
      <w:pPr>
        <w:widowControl/>
        <w:jc w:val="center"/>
        <w:rPr>
          <w:rFonts w:ascii="黑体" w:eastAsia="黑体" w:hAnsi="黑体" w:cs="宋体"/>
          <w:b/>
          <w:kern w:val="0"/>
          <w:sz w:val="36"/>
          <w:szCs w:val="44"/>
        </w:rPr>
      </w:pPr>
      <w:r>
        <w:rPr>
          <w:rFonts w:ascii="黑体" w:eastAsia="黑体" w:hAnsi="黑体" w:cs="宋体" w:hint="eastAsia"/>
          <w:b/>
          <w:kern w:val="0"/>
          <w:sz w:val="36"/>
          <w:szCs w:val="44"/>
        </w:rPr>
        <w:t>45</w:t>
      </w:r>
      <w:r w:rsidR="001358AC" w:rsidRPr="00C46E8E">
        <w:rPr>
          <w:rFonts w:ascii="黑体" w:eastAsia="黑体" w:hAnsi="黑体" w:cs="宋体" w:hint="eastAsia"/>
          <w:b/>
          <w:kern w:val="0"/>
          <w:sz w:val="36"/>
          <w:szCs w:val="44"/>
        </w:rPr>
        <w:t>00</w:t>
      </w:r>
      <w:r w:rsidR="001358AC" w:rsidRPr="00C46E8E">
        <w:rPr>
          <w:rFonts w:ascii="黑体" w:eastAsia="黑体" w:hAnsi="黑体" w:cs="宋体"/>
          <w:b/>
          <w:kern w:val="0"/>
          <w:sz w:val="36"/>
          <w:szCs w:val="44"/>
        </w:rPr>
        <w:t>+offer等你</w:t>
      </w:r>
      <w:r w:rsidR="001358AC" w:rsidRPr="00C46E8E">
        <w:rPr>
          <w:rFonts w:ascii="黑体" w:eastAsia="黑体" w:hAnsi="黑体" w:cs="宋体" w:hint="eastAsia"/>
          <w:b/>
          <w:kern w:val="0"/>
          <w:sz w:val="36"/>
          <w:szCs w:val="44"/>
        </w:rPr>
        <w:t>拿|</w:t>
      </w:r>
      <w:r w:rsidR="008F0698" w:rsidRPr="00C46E8E">
        <w:rPr>
          <w:rFonts w:ascii="黑体" w:eastAsia="黑体" w:hAnsi="黑体" w:cs="宋体" w:hint="eastAsia"/>
          <w:b/>
          <w:kern w:val="0"/>
          <w:sz w:val="36"/>
          <w:szCs w:val="44"/>
        </w:rPr>
        <w:t>海康威视</w:t>
      </w:r>
      <w:r w:rsidR="00032006" w:rsidRPr="00C46E8E">
        <w:rPr>
          <w:rFonts w:ascii="黑体" w:eastAsia="黑体" w:hAnsi="黑体" w:cs="宋体" w:hint="eastAsia"/>
          <w:b/>
          <w:kern w:val="0"/>
          <w:sz w:val="36"/>
          <w:szCs w:val="44"/>
        </w:rPr>
        <w:t>2019</w:t>
      </w:r>
      <w:r w:rsidR="00B11A60" w:rsidRPr="00C46E8E">
        <w:rPr>
          <w:rFonts w:ascii="黑体" w:eastAsia="黑体" w:hAnsi="黑体" w:cs="宋体" w:hint="eastAsia"/>
          <w:b/>
          <w:kern w:val="0"/>
          <w:sz w:val="36"/>
          <w:szCs w:val="44"/>
        </w:rPr>
        <w:t>校园</w:t>
      </w:r>
      <w:r w:rsidR="008F0698" w:rsidRPr="00C46E8E">
        <w:rPr>
          <w:rFonts w:ascii="黑体" w:eastAsia="黑体" w:hAnsi="黑体" w:cs="宋体" w:hint="eastAsia"/>
          <w:b/>
          <w:kern w:val="0"/>
          <w:sz w:val="36"/>
          <w:szCs w:val="44"/>
        </w:rPr>
        <w:t>招聘</w:t>
      </w:r>
      <w:r w:rsidR="00032006" w:rsidRPr="00C46E8E">
        <w:rPr>
          <w:rFonts w:ascii="黑体" w:eastAsia="黑体" w:hAnsi="黑体" w:cs="宋体" w:hint="eastAsia"/>
          <w:b/>
          <w:kern w:val="0"/>
          <w:sz w:val="36"/>
          <w:szCs w:val="44"/>
        </w:rPr>
        <w:t>简章</w:t>
      </w:r>
      <w:r w:rsidR="002B4D17">
        <w:rPr>
          <w:rFonts w:ascii="黑体" w:eastAsia="黑体" w:hAnsi="黑体" w:cs="宋体" w:hint="eastAsia"/>
          <w:b/>
          <w:kern w:val="0"/>
          <w:sz w:val="36"/>
          <w:szCs w:val="44"/>
        </w:rPr>
        <w:t>（供应链中心</w:t>
      </w:r>
      <w:r w:rsidR="00A25374">
        <w:rPr>
          <w:rFonts w:ascii="黑体" w:eastAsia="黑体" w:hAnsi="黑体" w:cs="宋体" w:hint="eastAsia"/>
          <w:b/>
          <w:kern w:val="0"/>
          <w:sz w:val="36"/>
          <w:szCs w:val="44"/>
        </w:rPr>
        <w:t>）</w:t>
      </w:r>
    </w:p>
    <w:p w:rsidR="00032006" w:rsidRPr="00CA69F4" w:rsidRDefault="00032006" w:rsidP="00032006">
      <w:pPr>
        <w:widowControl/>
        <w:spacing w:beforeLines="100" w:before="312" w:line="380" w:lineRule="exact"/>
        <w:jc w:val="left"/>
        <w:rPr>
          <w:rFonts w:ascii="微软雅黑" w:eastAsia="微软雅黑" w:hAnsi="微软雅黑" w:cs="宋体"/>
          <w:b/>
          <w:kern w:val="0"/>
          <w:sz w:val="24"/>
        </w:rPr>
      </w:pPr>
      <w:r w:rsidRPr="00CA69F4">
        <w:rPr>
          <w:rFonts w:ascii="微软雅黑" w:eastAsia="微软雅黑" w:hAnsi="微软雅黑" w:cs="宋体" w:hint="eastAsia"/>
          <w:b/>
          <w:kern w:val="0"/>
          <w:sz w:val="24"/>
        </w:rPr>
        <w:t>【公司简介】</w:t>
      </w:r>
    </w:p>
    <w:p w:rsidR="00032006" w:rsidRDefault="00032006" w:rsidP="00032006">
      <w:pPr>
        <w:pStyle w:val="1"/>
        <w:spacing w:line="380" w:lineRule="exact"/>
        <w:rPr>
          <w:rFonts w:ascii="微软雅黑" w:eastAsia="微软雅黑" w:hAnsi="微软雅黑"/>
        </w:rPr>
      </w:pPr>
      <w:r w:rsidRPr="00C17A1B">
        <w:rPr>
          <w:rFonts w:ascii="微软雅黑" w:eastAsia="微软雅黑" w:hAnsi="微软雅黑" w:hint="eastAsia"/>
        </w:rPr>
        <w:t>海康威视是以视频为核心的物联网解决方案提供商，面向全球提供安防、可视化管理与大数据服务。海康威视是全球视频监控数字化、网络化、高清智能化的见证者，践行者和重要推动者。</w:t>
      </w:r>
      <w:r w:rsidR="00E30999">
        <w:rPr>
          <w:rFonts w:ascii="微软雅黑" w:eastAsia="微软雅黑" w:hAnsi="微软雅黑" w:hint="eastAsia"/>
        </w:rPr>
        <w:t>海康</w:t>
      </w:r>
      <w:r w:rsidR="00E30999">
        <w:rPr>
          <w:rFonts w:ascii="微软雅黑" w:eastAsia="微软雅黑" w:hAnsi="微软雅黑"/>
        </w:rPr>
        <w:t>威视</w:t>
      </w:r>
      <w:r w:rsidR="00E30999">
        <w:rPr>
          <w:rFonts w:ascii="微软雅黑" w:eastAsia="微软雅黑" w:hAnsi="微软雅黑" w:hint="eastAsia"/>
        </w:rPr>
        <w:t>06年</w:t>
      </w:r>
      <w:r w:rsidR="008216B0">
        <w:rPr>
          <w:rFonts w:ascii="微软雅黑" w:eastAsia="微软雅黑" w:hAnsi="微软雅黑"/>
        </w:rPr>
        <w:t>开始智能研究</w:t>
      </w:r>
      <w:r w:rsidR="008216B0">
        <w:rPr>
          <w:rFonts w:ascii="微软雅黑" w:eastAsia="微软雅黑" w:hAnsi="微软雅黑" w:hint="eastAsia"/>
        </w:rPr>
        <w:t>，</w:t>
      </w:r>
      <w:r w:rsidR="00E30999">
        <w:rPr>
          <w:rFonts w:ascii="微软雅黑" w:eastAsia="微软雅黑" w:hAnsi="微软雅黑" w:hint="eastAsia"/>
        </w:rPr>
        <w:t>13年</w:t>
      </w:r>
      <w:r w:rsidR="00E30999">
        <w:rPr>
          <w:rFonts w:ascii="微软雅黑" w:eastAsia="微软雅黑" w:hAnsi="微软雅黑"/>
        </w:rPr>
        <w:t>开始深度学习</w:t>
      </w:r>
      <w:r w:rsidR="00E30999">
        <w:rPr>
          <w:rFonts w:ascii="微软雅黑" w:eastAsia="微软雅黑" w:hAnsi="微软雅黑" w:hint="eastAsia"/>
        </w:rPr>
        <w:t>技术</w:t>
      </w:r>
      <w:r w:rsidR="00E30999">
        <w:rPr>
          <w:rFonts w:ascii="微软雅黑" w:eastAsia="微软雅黑" w:hAnsi="微软雅黑"/>
        </w:rPr>
        <w:t>布局，16</w:t>
      </w:r>
      <w:r w:rsidR="00E30999">
        <w:rPr>
          <w:rFonts w:ascii="微软雅黑" w:eastAsia="微软雅黑" w:hAnsi="微软雅黑" w:hint="eastAsia"/>
        </w:rPr>
        <w:t>年在</w:t>
      </w:r>
      <w:r w:rsidR="00E30999">
        <w:rPr>
          <w:rFonts w:ascii="微软雅黑" w:eastAsia="微软雅黑" w:hAnsi="微软雅黑"/>
        </w:rPr>
        <w:t>人工智能领域已经有全系列的</w:t>
      </w:r>
      <w:r w:rsidR="00E30999">
        <w:rPr>
          <w:rFonts w:ascii="微软雅黑" w:eastAsia="微软雅黑" w:hAnsi="微软雅黑" w:hint="eastAsia"/>
        </w:rPr>
        <w:t>AI智能</w:t>
      </w:r>
      <w:r w:rsidR="00E30999">
        <w:rPr>
          <w:rFonts w:ascii="微软雅黑" w:eastAsia="微软雅黑" w:hAnsi="微软雅黑"/>
        </w:rPr>
        <w:t>产品</w:t>
      </w:r>
      <w:r w:rsidR="00E30999">
        <w:rPr>
          <w:rFonts w:ascii="微软雅黑" w:eastAsia="微软雅黑" w:hAnsi="微软雅黑" w:hint="eastAsia"/>
        </w:rPr>
        <w:t>，</w:t>
      </w:r>
      <w:r w:rsidR="008216B0">
        <w:rPr>
          <w:rFonts w:ascii="微软雅黑" w:eastAsia="微软雅黑" w:hAnsi="微软雅黑" w:hint="eastAsia"/>
        </w:rPr>
        <w:t>20</w:t>
      </w:r>
      <w:r w:rsidR="00E30999">
        <w:rPr>
          <w:rFonts w:ascii="微软雅黑" w:eastAsia="微软雅黑" w:hAnsi="微软雅黑" w:hint="eastAsia"/>
        </w:rPr>
        <w:t>18年</w:t>
      </w:r>
      <w:r w:rsidR="00E30999">
        <w:rPr>
          <w:rFonts w:ascii="微软雅黑" w:eastAsia="微软雅黑" w:hAnsi="微软雅黑"/>
        </w:rPr>
        <w:t>海康</w:t>
      </w:r>
      <w:r w:rsidR="008216B0">
        <w:rPr>
          <w:rFonts w:ascii="微软雅黑" w:eastAsia="微软雅黑" w:hAnsi="微软雅黑" w:hint="eastAsia"/>
        </w:rPr>
        <w:t>威视</w:t>
      </w:r>
      <w:r w:rsidR="00E30999">
        <w:rPr>
          <w:rFonts w:ascii="微软雅黑" w:eastAsia="微软雅黑" w:hAnsi="微软雅黑" w:hint="eastAsia"/>
        </w:rPr>
        <w:t>发布</w:t>
      </w:r>
      <w:r w:rsidR="00E30999">
        <w:rPr>
          <w:rFonts w:ascii="微软雅黑" w:eastAsia="微软雅黑" w:hAnsi="微软雅黑"/>
        </w:rPr>
        <w:t>“AI Cloud”</w:t>
      </w:r>
      <w:r w:rsidR="00E30999">
        <w:rPr>
          <w:rFonts w:ascii="微软雅黑" w:eastAsia="微软雅黑" w:hAnsi="微软雅黑" w:hint="eastAsia"/>
        </w:rPr>
        <w:t>框架</w:t>
      </w:r>
      <w:r w:rsidR="008216B0">
        <w:rPr>
          <w:rFonts w:ascii="微软雅黑" w:eastAsia="微软雅黑" w:hAnsi="微软雅黑" w:hint="eastAsia"/>
        </w:rPr>
        <w:t>，</w:t>
      </w:r>
      <w:r w:rsidR="008216B0">
        <w:rPr>
          <w:rFonts w:ascii="微软雅黑" w:eastAsia="微软雅黑" w:hAnsi="微软雅黑"/>
        </w:rPr>
        <w:t>开始全行业的</w:t>
      </w:r>
      <w:r w:rsidR="008216B0">
        <w:rPr>
          <w:rFonts w:ascii="微软雅黑" w:eastAsia="微软雅黑" w:hAnsi="微软雅黑" w:hint="eastAsia"/>
        </w:rPr>
        <w:t>AI落地应用</w:t>
      </w:r>
      <w:r w:rsidR="00E30999">
        <w:rPr>
          <w:rFonts w:ascii="微软雅黑" w:eastAsia="微软雅黑" w:hAnsi="微软雅黑" w:hint="eastAsia"/>
        </w:rPr>
        <w:t>。</w:t>
      </w:r>
      <w:r w:rsidRPr="00C17A1B">
        <w:rPr>
          <w:rFonts w:ascii="微软雅黑" w:eastAsia="微软雅黑" w:hAnsi="微软雅黑" w:hint="eastAsia"/>
        </w:rPr>
        <w:t>海康威视秉承“专业、厚实、诚信”的经营理念，坚持将“成就客户、价值为本、诚信务实、追求卓越”核心价值观内化为行动准则，不断发展视频技术，服务人类。</w:t>
      </w:r>
    </w:p>
    <w:p w:rsidR="00032006" w:rsidRPr="00CA69F4" w:rsidRDefault="00032006" w:rsidP="00032006">
      <w:pPr>
        <w:widowControl/>
        <w:spacing w:beforeLines="50" w:before="156" w:line="380" w:lineRule="exact"/>
        <w:jc w:val="left"/>
        <w:rPr>
          <w:rFonts w:ascii="微软雅黑" w:eastAsia="微软雅黑" w:hAnsi="微软雅黑" w:cs="宋体"/>
          <w:b/>
          <w:kern w:val="0"/>
          <w:sz w:val="24"/>
        </w:rPr>
      </w:pPr>
      <w:r w:rsidRPr="00CA69F4">
        <w:rPr>
          <w:rFonts w:ascii="微软雅黑" w:eastAsia="微软雅黑" w:hAnsi="微软雅黑" w:cs="宋体" w:hint="eastAsia"/>
          <w:b/>
          <w:kern w:val="0"/>
          <w:sz w:val="24"/>
        </w:rPr>
        <w:t>【数字海康威视】</w:t>
      </w:r>
    </w:p>
    <w:p w:rsidR="00032006" w:rsidRPr="004B703E" w:rsidRDefault="00032006" w:rsidP="004B703E">
      <w:pPr>
        <w:pStyle w:val="1"/>
        <w:spacing w:line="380" w:lineRule="exact"/>
        <w:rPr>
          <w:rFonts w:ascii="微软雅黑" w:eastAsia="微软雅黑" w:hAnsi="微软雅黑"/>
        </w:rPr>
      </w:pPr>
      <w:r w:rsidRPr="004B703E">
        <w:rPr>
          <w:rFonts w:ascii="微软雅黑" w:eastAsia="微软雅黑" w:hAnsi="微软雅黑" w:hint="eastAsia"/>
        </w:rPr>
        <w:t>【核心技术】1所海康威视研究院，9大研发基地（含蒙特利尔&amp;硅谷&amp;</w:t>
      </w:r>
      <w:r w:rsidR="00C46E8E" w:rsidRPr="004B703E">
        <w:rPr>
          <w:rFonts w:ascii="微软雅黑" w:eastAsia="微软雅黑" w:hAnsi="微软雅黑" w:hint="eastAsia"/>
        </w:rPr>
        <w:t>利</w:t>
      </w:r>
      <w:r w:rsidRPr="004B703E">
        <w:rPr>
          <w:rFonts w:ascii="微软雅黑" w:eastAsia="微软雅黑" w:hAnsi="微软雅黑"/>
        </w:rPr>
        <w:t>物浦）</w:t>
      </w:r>
      <w:r w:rsidRPr="004B703E">
        <w:rPr>
          <w:rFonts w:ascii="微软雅黑" w:eastAsia="微软雅黑" w:hAnsi="微软雅黑" w:hint="eastAsia"/>
        </w:rPr>
        <w:t>，1959项专利申请，登记软件著作权769项。涉足云计算、大数据、物联网、人工智能等领域。</w:t>
      </w:r>
    </w:p>
    <w:p w:rsidR="00032006" w:rsidRPr="004B703E" w:rsidRDefault="00032006" w:rsidP="004B703E">
      <w:pPr>
        <w:pStyle w:val="1"/>
        <w:spacing w:line="380" w:lineRule="exact"/>
        <w:rPr>
          <w:rFonts w:ascii="微软雅黑" w:eastAsia="微软雅黑" w:hAnsi="微软雅黑"/>
        </w:rPr>
      </w:pPr>
      <w:r w:rsidRPr="004B703E">
        <w:rPr>
          <w:rFonts w:ascii="微软雅黑" w:eastAsia="微软雅黑" w:hAnsi="微软雅黑" w:hint="eastAsia"/>
        </w:rPr>
        <w:t>【人员团队】26000+员工，13000+研发人员，平均年龄28岁(2017年8月)。</w:t>
      </w:r>
    </w:p>
    <w:p w:rsidR="00032006" w:rsidRPr="004B703E" w:rsidRDefault="00032006" w:rsidP="004B703E">
      <w:pPr>
        <w:pStyle w:val="1"/>
        <w:spacing w:line="380" w:lineRule="exact"/>
        <w:rPr>
          <w:rFonts w:ascii="微软雅黑" w:eastAsia="微软雅黑" w:hAnsi="微软雅黑"/>
        </w:rPr>
      </w:pPr>
      <w:r w:rsidRPr="004B703E">
        <w:rPr>
          <w:rFonts w:ascii="微软雅黑" w:eastAsia="微软雅黑" w:hAnsi="微软雅黑" w:hint="eastAsia"/>
        </w:rPr>
        <w:t>【产品布局】全线安防产品家族，8大行业IVM智能可视化解决方案,6大创新业务覆盖机器人\互联网萤石\汽车电子\智慧存储\红外</w:t>
      </w:r>
      <w:r w:rsidRPr="004B703E">
        <w:rPr>
          <w:rFonts w:ascii="微软雅黑" w:eastAsia="微软雅黑" w:hAnsi="微软雅黑"/>
        </w:rPr>
        <w:t>传感</w:t>
      </w:r>
      <w:r w:rsidRPr="004B703E">
        <w:rPr>
          <w:rFonts w:ascii="微软雅黑" w:eastAsia="微软雅黑" w:hAnsi="微软雅黑" w:hint="eastAsia"/>
        </w:rPr>
        <w:t>\智慧</w:t>
      </w:r>
      <w:r w:rsidRPr="004B703E">
        <w:rPr>
          <w:rFonts w:ascii="微软雅黑" w:eastAsia="微软雅黑" w:hAnsi="微软雅黑"/>
        </w:rPr>
        <w:t>医疗</w:t>
      </w:r>
      <w:r w:rsidRPr="004B703E">
        <w:rPr>
          <w:rFonts w:ascii="微软雅黑" w:eastAsia="微软雅黑" w:hAnsi="微软雅黑" w:hint="eastAsia"/>
        </w:rPr>
        <w:t>等。</w:t>
      </w:r>
    </w:p>
    <w:p w:rsidR="00032006" w:rsidRPr="004B703E" w:rsidRDefault="00032006" w:rsidP="004B703E">
      <w:pPr>
        <w:pStyle w:val="1"/>
        <w:spacing w:line="380" w:lineRule="exact"/>
        <w:rPr>
          <w:rFonts w:ascii="微软雅黑" w:eastAsia="微软雅黑" w:hAnsi="微软雅黑"/>
        </w:rPr>
      </w:pPr>
      <w:r w:rsidRPr="004B703E">
        <w:rPr>
          <w:rFonts w:ascii="微软雅黑" w:eastAsia="微软雅黑" w:hAnsi="微软雅黑" w:hint="eastAsia"/>
        </w:rPr>
        <w:t>【业务覆盖】35个国内分公司，</w:t>
      </w:r>
      <w:r w:rsidR="00C46E8E" w:rsidRPr="004B703E">
        <w:rPr>
          <w:rFonts w:ascii="微软雅黑" w:eastAsia="微软雅黑" w:hAnsi="微软雅黑" w:hint="eastAsia"/>
        </w:rPr>
        <w:t>12个</w:t>
      </w:r>
      <w:r w:rsidR="00C46E8E" w:rsidRPr="004B703E">
        <w:rPr>
          <w:rFonts w:ascii="微软雅黑" w:eastAsia="微软雅黑" w:hAnsi="微软雅黑"/>
        </w:rPr>
        <w:t>省级业务中心，</w:t>
      </w:r>
      <w:r w:rsidRPr="004B703E">
        <w:rPr>
          <w:rFonts w:ascii="微软雅黑" w:eastAsia="微软雅黑" w:hAnsi="微软雅黑" w:hint="eastAsia"/>
        </w:rPr>
        <w:t>200余个办事处,37个海外分公司，业务覆盖150多个国家地区。</w:t>
      </w:r>
    </w:p>
    <w:p w:rsidR="00032006" w:rsidRPr="004B703E" w:rsidRDefault="00032006" w:rsidP="004B703E">
      <w:pPr>
        <w:pStyle w:val="1"/>
        <w:spacing w:line="380" w:lineRule="exact"/>
        <w:rPr>
          <w:rFonts w:ascii="微软雅黑" w:eastAsia="微软雅黑" w:hAnsi="微软雅黑"/>
        </w:rPr>
      </w:pPr>
      <w:r w:rsidRPr="004B703E">
        <w:rPr>
          <w:rFonts w:ascii="微软雅黑" w:eastAsia="微软雅黑" w:hAnsi="微软雅黑" w:hint="eastAsia"/>
        </w:rPr>
        <w:t>【快速发展】419亿年销售额(2017年</w:t>
      </w:r>
      <w:r w:rsidR="008216B0" w:rsidRPr="004B703E">
        <w:rPr>
          <w:rFonts w:ascii="微软雅黑" w:eastAsia="微软雅黑" w:hAnsi="微软雅黑" w:hint="eastAsia"/>
        </w:rPr>
        <w:t>)，</w:t>
      </w:r>
      <w:r w:rsidRPr="004B703E">
        <w:rPr>
          <w:rFonts w:ascii="微软雅黑" w:eastAsia="微软雅黑" w:hAnsi="微软雅黑" w:hint="eastAsia"/>
        </w:rPr>
        <w:t xml:space="preserve">比上年同期增长31% </w:t>
      </w:r>
      <w:r w:rsidR="008216B0" w:rsidRPr="004B703E">
        <w:rPr>
          <w:rFonts w:ascii="微软雅黑" w:eastAsia="微软雅黑" w:hAnsi="微软雅黑" w:hint="eastAsia"/>
        </w:rPr>
        <w:t>，</w:t>
      </w:r>
      <w:r w:rsidRPr="004B703E">
        <w:rPr>
          <w:rFonts w:ascii="微软雅黑" w:eastAsia="微软雅黑" w:hAnsi="微软雅黑" w:hint="eastAsia"/>
        </w:rPr>
        <w:t>目前市值超</w:t>
      </w:r>
      <w:r w:rsidRPr="004B703E">
        <w:rPr>
          <w:rFonts w:ascii="微软雅黑" w:eastAsia="微软雅黑" w:hAnsi="微软雅黑"/>
        </w:rPr>
        <w:t>3</w:t>
      </w:r>
      <w:r w:rsidRPr="004B703E">
        <w:rPr>
          <w:rFonts w:ascii="微软雅黑" w:eastAsia="微软雅黑" w:hAnsi="微软雅黑" w:hint="eastAsia"/>
        </w:rPr>
        <w:t>0</w:t>
      </w:r>
      <w:r w:rsidRPr="004B703E">
        <w:rPr>
          <w:rFonts w:ascii="微软雅黑" w:eastAsia="微软雅黑" w:hAnsi="微软雅黑"/>
        </w:rPr>
        <w:t>00</w:t>
      </w:r>
      <w:r w:rsidRPr="004B703E">
        <w:rPr>
          <w:rFonts w:ascii="微软雅黑" w:eastAsia="微软雅黑" w:hAnsi="微软雅黑" w:hint="eastAsia"/>
        </w:rPr>
        <w:t>亿（18年</w:t>
      </w:r>
      <w:r w:rsidR="008216B0" w:rsidRPr="004B703E">
        <w:rPr>
          <w:rFonts w:ascii="微软雅黑" w:eastAsia="微软雅黑" w:hAnsi="微软雅黑" w:hint="eastAsia"/>
        </w:rPr>
        <w:t>6</w:t>
      </w:r>
      <w:r w:rsidRPr="004B703E">
        <w:rPr>
          <w:rFonts w:ascii="微软雅黑" w:eastAsia="微软雅黑" w:hAnsi="微软雅黑" w:hint="eastAsia"/>
        </w:rPr>
        <w:t>月）。</w:t>
      </w:r>
    </w:p>
    <w:p w:rsidR="00C46E8E" w:rsidRPr="004B703E" w:rsidRDefault="00C46E8E" w:rsidP="004B703E">
      <w:pPr>
        <w:pStyle w:val="1"/>
        <w:spacing w:line="380" w:lineRule="exact"/>
        <w:rPr>
          <w:rFonts w:ascii="微软雅黑" w:eastAsia="微软雅黑" w:hAnsi="微软雅黑"/>
        </w:rPr>
      </w:pPr>
      <w:r w:rsidRPr="004B703E">
        <w:rPr>
          <w:rFonts w:ascii="微软雅黑" w:eastAsia="微软雅黑" w:hAnsi="微软雅黑" w:hint="eastAsia"/>
        </w:rPr>
        <w:t>【制造</w:t>
      </w:r>
      <w:r w:rsidRPr="004B703E">
        <w:rPr>
          <w:rFonts w:ascii="微软雅黑" w:eastAsia="微软雅黑" w:hAnsi="微软雅黑"/>
        </w:rPr>
        <w:t>体系</w:t>
      </w:r>
      <w:r w:rsidRPr="004B703E">
        <w:rPr>
          <w:rFonts w:ascii="微软雅黑" w:eastAsia="微软雅黑" w:hAnsi="微软雅黑" w:hint="eastAsia"/>
        </w:rPr>
        <w:t>】杭州、桐庐、重庆3大制造基地，其中桐庐生产基地800余台机器人，全面实施仓储与厂内物流的自动化。</w:t>
      </w:r>
    </w:p>
    <w:p w:rsidR="00032006" w:rsidRPr="00CA69F4" w:rsidRDefault="00032006" w:rsidP="00032006">
      <w:pPr>
        <w:widowControl/>
        <w:spacing w:beforeLines="50" w:before="156" w:line="380" w:lineRule="exact"/>
        <w:jc w:val="left"/>
        <w:rPr>
          <w:rFonts w:ascii="微软雅黑" w:eastAsia="微软雅黑" w:hAnsi="微软雅黑" w:cs="宋体"/>
          <w:b/>
          <w:kern w:val="0"/>
          <w:sz w:val="24"/>
        </w:rPr>
      </w:pPr>
      <w:r w:rsidRPr="00CA69F4">
        <w:rPr>
          <w:rFonts w:ascii="微软雅黑" w:eastAsia="微软雅黑" w:hAnsi="微软雅黑" w:cs="宋体" w:hint="eastAsia"/>
          <w:b/>
          <w:kern w:val="0"/>
          <w:sz w:val="24"/>
        </w:rPr>
        <w:t>【雇主荣誉】</w:t>
      </w:r>
    </w:p>
    <w:p w:rsidR="00032006" w:rsidRDefault="00032006" w:rsidP="00032006">
      <w:pPr>
        <w:pStyle w:val="1"/>
        <w:spacing w:line="380" w:lineRule="exact"/>
        <w:rPr>
          <w:rFonts w:ascii="微软雅黑" w:eastAsia="微软雅黑" w:hAnsi="微软雅黑"/>
        </w:rPr>
      </w:pPr>
      <w:r w:rsidRPr="00C17A1B">
        <w:rPr>
          <w:rFonts w:ascii="微软雅黑" w:eastAsia="微软雅黑" w:hAnsi="微软雅黑" w:hint="eastAsia"/>
        </w:rPr>
        <w:t xml:space="preserve">● “全球安防50强”第一位（2016/2017，a&amp;s《安全自动化》) </w:t>
      </w:r>
    </w:p>
    <w:p w:rsidR="00E30999" w:rsidRDefault="00E30999" w:rsidP="00E30999">
      <w:pPr>
        <w:pStyle w:val="1"/>
        <w:numPr>
          <w:ilvl w:val="0"/>
          <w:numId w:val="8"/>
        </w:numPr>
        <w:spacing w:line="380" w:lineRule="exact"/>
        <w:rPr>
          <w:rFonts w:ascii="微软雅黑" w:eastAsia="微软雅黑" w:hAnsi="微软雅黑"/>
        </w:rPr>
      </w:pPr>
      <w:r w:rsidRPr="00032006">
        <w:rPr>
          <w:rFonts w:ascii="微软雅黑" w:eastAsia="微软雅黑" w:hAnsi="微软雅黑" w:hint="eastAsia"/>
        </w:rPr>
        <w:t>国家高新技术企业</w:t>
      </w:r>
      <w:r>
        <w:rPr>
          <w:rFonts w:ascii="微软雅黑" w:eastAsia="微软雅黑" w:hAnsi="微软雅黑" w:hint="eastAsia"/>
        </w:rPr>
        <w:t>&amp;</w:t>
      </w:r>
      <w:r w:rsidRPr="00E30999">
        <w:rPr>
          <w:rFonts w:ascii="微软雅黑" w:eastAsia="微软雅黑" w:hAnsi="微软雅黑" w:hint="eastAsia"/>
        </w:rPr>
        <w:t>国家博士后科研工作站</w:t>
      </w:r>
    </w:p>
    <w:p w:rsidR="00E30999" w:rsidRPr="00E30999" w:rsidRDefault="008216B0" w:rsidP="00032006">
      <w:pPr>
        <w:pStyle w:val="1"/>
        <w:numPr>
          <w:ilvl w:val="0"/>
          <w:numId w:val="8"/>
        </w:numPr>
        <w:spacing w:line="38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2017年度</w:t>
      </w:r>
      <w:r w:rsidR="00E30999" w:rsidRPr="00E30999">
        <w:rPr>
          <w:rFonts w:ascii="微软雅黑" w:eastAsia="微软雅黑" w:hAnsi="微软雅黑" w:hint="eastAsia"/>
        </w:rPr>
        <w:t>中国电子信息百强企业第15位</w:t>
      </w:r>
      <w:r w:rsidR="00E30999">
        <w:rPr>
          <w:rFonts w:ascii="微软雅黑" w:eastAsia="微软雅黑" w:hAnsi="微软雅黑" w:hint="eastAsia"/>
        </w:rPr>
        <w:t>&amp;</w:t>
      </w:r>
      <w:r w:rsidR="00E30999" w:rsidRPr="00E30999">
        <w:rPr>
          <w:rFonts w:ascii="微软雅黑" w:eastAsia="微软雅黑" w:hAnsi="微软雅黑" w:hint="eastAsia"/>
        </w:rPr>
        <w:t>中国软件业务收入百强第4位</w:t>
      </w:r>
    </w:p>
    <w:p w:rsidR="00032006" w:rsidRPr="00C17A1B" w:rsidRDefault="00032006" w:rsidP="00032006">
      <w:pPr>
        <w:pStyle w:val="1"/>
        <w:spacing w:line="380" w:lineRule="exact"/>
        <w:rPr>
          <w:rFonts w:ascii="微软雅黑" w:eastAsia="微软雅黑" w:hAnsi="微软雅黑"/>
        </w:rPr>
      </w:pPr>
      <w:r w:rsidRPr="00C17A1B">
        <w:rPr>
          <w:rFonts w:ascii="微软雅黑" w:eastAsia="微软雅黑" w:hAnsi="微软雅黑" w:hint="eastAsia"/>
        </w:rPr>
        <w:t xml:space="preserve">● “中国最佳雇主”全国30强（智联招聘，2017） </w:t>
      </w:r>
    </w:p>
    <w:p w:rsidR="00032006" w:rsidRPr="00C17A1B" w:rsidRDefault="00032006" w:rsidP="00032006">
      <w:pPr>
        <w:pStyle w:val="1"/>
        <w:spacing w:line="380" w:lineRule="exact"/>
        <w:rPr>
          <w:rFonts w:ascii="微软雅黑" w:eastAsia="微软雅黑" w:hAnsi="微软雅黑"/>
        </w:rPr>
      </w:pPr>
      <w:r w:rsidRPr="00C17A1B">
        <w:rPr>
          <w:rFonts w:ascii="微软雅黑" w:eastAsia="微软雅黑" w:hAnsi="微软雅黑" w:hint="eastAsia"/>
        </w:rPr>
        <w:t xml:space="preserve">● “中国典范雇主”&amp;“企业培训典范”（前程无忧，2017） </w:t>
      </w:r>
    </w:p>
    <w:p w:rsidR="00032006" w:rsidRPr="00C17A1B" w:rsidRDefault="00032006" w:rsidP="00032006">
      <w:pPr>
        <w:pStyle w:val="1"/>
        <w:spacing w:line="380" w:lineRule="exact"/>
        <w:rPr>
          <w:rFonts w:ascii="微软雅黑" w:eastAsia="微软雅黑" w:hAnsi="微软雅黑"/>
        </w:rPr>
      </w:pPr>
      <w:r w:rsidRPr="00C17A1B">
        <w:rPr>
          <w:rFonts w:ascii="微软雅黑" w:eastAsia="微软雅黑" w:hAnsi="微软雅黑" w:hint="eastAsia"/>
        </w:rPr>
        <w:t>● “全球500强”第394位（2017Brand Finance榜单）</w:t>
      </w:r>
    </w:p>
    <w:p w:rsidR="00DB2930" w:rsidRDefault="00032006" w:rsidP="000C7E81">
      <w:pPr>
        <w:pStyle w:val="1"/>
        <w:spacing w:line="380" w:lineRule="exact"/>
        <w:rPr>
          <w:rFonts w:ascii="微软雅黑" w:eastAsia="微软雅黑" w:hAnsi="微软雅黑"/>
        </w:rPr>
      </w:pPr>
      <w:r w:rsidRPr="00C17A1B">
        <w:rPr>
          <w:rFonts w:ascii="微软雅黑" w:eastAsia="微软雅黑" w:hAnsi="微软雅黑" w:hint="eastAsia"/>
        </w:rPr>
        <w:t>● “2016年A股上市公司未来价值排行以及A股最佳上市公司”榜首</w:t>
      </w:r>
    </w:p>
    <w:p w:rsidR="002669ED" w:rsidRDefault="002669ED" w:rsidP="000C7E81">
      <w:pPr>
        <w:pStyle w:val="1"/>
        <w:spacing w:line="380" w:lineRule="exact"/>
        <w:rPr>
          <w:rFonts w:ascii="微软雅黑" w:eastAsia="微软雅黑" w:hAnsi="微软雅黑"/>
        </w:rPr>
      </w:pPr>
    </w:p>
    <w:p w:rsidR="002669ED" w:rsidRDefault="002669ED" w:rsidP="000C7E81">
      <w:pPr>
        <w:pStyle w:val="1"/>
        <w:spacing w:line="380" w:lineRule="exact"/>
        <w:rPr>
          <w:rFonts w:ascii="微软雅黑" w:eastAsia="微软雅黑" w:hAnsi="微软雅黑"/>
        </w:rPr>
      </w:pPr>
    </w:p>
    <w:p w:rsidR="002669ED" w:rsidRDefault="002669ED" w:rsidP="000C7E81">
      <w:pPr>
        <w:pStyle w:val="1"/>
        <w:spacing w:line="380" w:lineRule="exact"/>
        <w:rPr>
          <w:rFonts w:ascii="微软雅黑" w:eastAsia="微软雅黑" w:hAnsi="微软雅黑"/>
        </w:rPr>
      </w:pPr>
    </w:p>
    <w:p w:rsidR="00D660E0" w:rsidRPr="00CF4028" w:rsidRDefault="00FC5C9B" w:rsidP="00CF4028">
      <w:pPr>
        <w:widowControl/>
        <w:spacing w:beforeLines="100" w:before="312" w:line="380" w:lineRule="exact"/>
        <w:jc w:val="left"/>
        <w:rPr>
          <w:rFonts w:ascii="微软雅黑" w:eastAsia="微软雅黑" w:hAnsi="微软雅黑" w:cs="宋体"/>
          <w:b/>
          <w:kern w:val="0"/>
          <w:sz w:val="28"/>
        </w:rPr>
      </w:pPr>
      <w:r w:rsidRPr="00CF4028">
        <w:rPr>
          <w:rFonts w:ascii="微软雅黑" w:eastAsia="微软雅黑" w:hAnsi="微软雅黑" w:cs="宋体" w:hint="eastAsia"/>
          <w:b/>
          <w:kern w:val="0"/>
          <w:sz w:val="28"/>
        </w:rPr>
        <w:t>【</w:t>
      </w:r>
      <w:r w:rsidR="00B57BA4" w:rsidRPr="00CF4028">
        <w:rPr>
          <w:rFonts w:ascii="微软雅黑" w:eastAsia="微软雅黑" w:hAnsi="微软雅黑" w:cs="宋体" w:hint="eastAsia"/>
          <w:b/>
          <w:kern w:val="0"/>
          <w:sz w:val="28"/>
        </w:rPr>
        <w:t>供应链中心</w:t>
      </w:r>
      <w:r w:rsidR="008C16EF" w:rsidRPr="00CF4028">
        <w:rPr>
          <w:rFonts w:ascii="微软雅黑" w:eastAsia="微软雅黑" w:hAnsi="微软雅黑" w:cs="宋体" w:hint="eastAsia"/>
          <w:b/>
          <w:kern w:val="0"/>
          <w:sz w:val="28"/>
        </w:rPr>
        <w:t>招聘</w:t>
      </w:r>
      <w:r w:rsidR="00B11A60" w:rsidRPr="00CF4028">
        <w:rPr>
          <w:rFonts w:ascii="微软雅黑" w:eastAsia="微软雅黑" w:hAnsi="微软雅黑" w:cs="宋体" w:hint="eastAsia"/>
          <w:b/>
          <w:kern w:val="0"/>
          <w:sz w:val="28"/>
        </w:rPr>
        <w:t>岗位</w:t>
      </w:r>
      <w:r w:rsidR="008F0698" w:rsidRPr="00CF4028">
        <w:rPr>
          <w:rFonts w:ascii="微软雅黑" w:eastAsia="微软雅黑" w:hAnsi="微软雅黑" w:cs="宋体" w:hint="eastAsia"/>
          <w:b/>
          <w:kern w:val="0"/>
          <w:sz w:val="28"/>
        </w:rPr>
        <w:t>】</w:t>
      </w:r>
    </w:p>
    <w:p w:rsidR="00A97A3D" w:rsidRPr="004B703E" w:rsidRDefault="00A97A3D" w:rsidP="004B703E">
      <w:pPr>
        <w:pStyle w:val="1"/>
        <w:spacing w:line="380" w:lineRule="exact"/>
        <w:rPr>
          <w:rFonts w:ascii="微软雅黑" w:eastAsia="微软雅黑" w:hAnsi="微软雅黑"/>
        </w:rPr>
      </w:pPr>
      <w:r w:rsidRPr="004B703E">
        <w:rPr>
          <w:rFonts w:ascii="微软雅黑" w:eastAsia="微软雅黑" w:hAnsi="微软雅黑" w:hint="eastAsia"/>
        </w:rPr>
        <w:t>生产技术类：ME工程师、IE工程师、生产专员、设备工程师、生产维修工程师</w:t>
      </w:r>
    </w:p>
    <w:p w:rsidR="00A97A3D" w:rsidRPr="004B703E" w:rsidRDefault="00A97A3D" w:rsidP="004B703E">
      <w:pPr>
        <w:pStyle w:val="1"/>
        <w:spacing w:line="380" w:lineRule="exact"/>
        <w:rPr>
          <w:rFonts w:ascii="微软雅黑" w:eastAsia="微软雅黑" w:hAnsi="微软雅黑"/>
        </w:rPr>
      </w:pPr>
      <w:r w:rsidRPr="004B703E">
        <w:rPr>
          <w:rFonts w:ascii="微软雅黑" w:eastAsia="微软雅黑" w:hAnsi="微软雅黑" w:hint="eastAsia"/>
        </w:rPr>
        <w:t>生产及物料控制类：生产计划专员、生管专员</w:t>
      </w:r>
    </w:p>
    <w:p w:rsidR="00A97A3D" w:rsidRPr="004B703E" w:rsidRDefault="00A97A3D" w:rsidP="004B703E">
      <w:pPr>
        <w:pStyle w:val="1"/>
        <w:spacing w:line="380" w:lineRule="exact"/>
        <w:rPr>
          <w:rFonts w:ascii="微软雅黑" w:eastAsia="微软雅黑" w:hAnsi="微软雅黑"/>
        </w:rPr>
      </w:pPr>
      <w:r w:rsidRPr="004B703E">
        <w:rPr>
          <w:rFonts w:ascii="微软雅黑" w:eastAsia="微软雅黑" w:hAnsi="微软雅黑" w:hint="eastAsia"/>
        </w:rPr>
        <w:t>质量类：PQE、SQE、质量体系工程师</w:t>
      </w:r>
    </w:p>
    <w:p w:rsidR="00A97A3D" w:rsidRPr="002669ED" w:rsidRDefault="00A97A3D" w:rsidP="002669ED">
      <w:pPr>
        <w:pStyle w:val="1"/>
        <w:spacing w:line="380" w:lineRule="exact"/>
        <w:rPr>
          <w:rFonts w:ascii="微软雅黑" w:eastAsia="微软雅黑" w:hAnsi="微软雅黑"/>
        </w:rPr>
      </w:pPr>
      <w:r w:rsidRPr="004B703E">
        <w:rPr>
          <w:rFonts w:ascii="微软雅黑" w:eastAsia="微软雅黑" w:hAnsi="微软雅黑" w:hint="eastAsia"/>
        </w:rPr>
        <w:t>研发类：自动化开发工程师、测试开发工程师、工装开发工程师</w:t>
      </w:r>
    </w:p>
    <w:tbl>
      <w:tblPr>
        <w:tblStyle w:val="aa"/>
        <w:tblW w:w="11057" w:type="dxa"/>
        <w:tblInd w:w="-1423" w:type="dxa"/>
        <w:tblLook w:val="04A0" w:firstRow="1" w:lastRow="0" w:firstColumn="1" w:lastColumn="0" w:noHBand="0" w:noVBand="1"/>
      </w:tblPr>
      <w:tblGrid>
        <w:gridCol w:w="1134"/>
        <w:gridCol w:w="5246"/>
        <w:gridCol w:w="4677"/>
      </w:tblGrid>
      <w:tr w:rsidR="002669ED" w:rsidTr="002669ED">
        <w:tc>
          <w:tcPr>
            <w:tcW w:w="1134" w:type="dxa"/>
            <w:shd w:val="clear" w:color="auto" w:fill="D9D9D9" w:themeFill="background1" w:themeFillShade="D9"/>
          </w:tcPr>
          <w:p w:rsidR="002669ED" w:rsidRPr="00A97A3D" w:rsidRDefault="002669ED" w:rsidP="00A97A3D">
            <w:pPr>
              <w:pStyle w:val="1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A97A3D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岗位名称</w:t>
            </w:r>
          </w:p>
        </w:tc>
        <w:tc>
          <w:tcPr>
            <w:tcW w:w="5246" w:type="dxa"/>
            <w:shd w:val="clear" w:color="auto" w:fill="D9D9D9" w:themeFill="background1" w:themeFillShade="D9"/>
          </w:tcPr>
          <w:p w:rsidR="002669ED" w:rsidRPr="00A97A3D" w:rsidRDefault="002669ED" w:rsidP="00A97A3D">
            <w:pPr>
              <w:pStyle w:val="1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A97A3D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岗位职责</w:t>
            </w:r>
          </w:p>
        </w:tc>
        <w:tc>
          <w:tcPr>
            <w:tcW w:w="4677" w:type="dxa"/>
            <w:shd w:val="clear" w:color="auto" w:fill="D9D9D9" w:themeFill="background1" w:themeFillShade="D9"/>
          </w:tcPr>
          <w:p w:rsidR="002669ED" w:rsidRPr="00A97A3D" w:rsidRDefault="002669ED" w:rsidP="00A97A3D">
            <w:pPr>
              <w:pStyle w:val="1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A97A3D">
              <w:rPr>
                <w:rFonts w:ascii="黑体" w:eastAsia="黑体" w:hAnsi="黑体" w:cs="宋体" w:hint="eastAsia"/>
                <w:b/>
                <w:kern w:val="0"/>
                <w:szCs w:val="21"/>
              </w:rPr>
              <w:t>任职要求</w:t>
            </w:r>
          </w:p>
        </w:tc>
      </w:tr>
      <w:tr w:rsidR="002669ED" w:rsidTr="002669ED">
        <w:tc>
          <w:tcPr>
            <w:tcW w:w="1134" w:type="dxa"/>
          </w:tcPr>
          <w:p w:rsidR="002669ED" w:rsidRDefault="002669ED" w:rsidP="00A97A3D">
            <w:pPr>
              <w:pStyle w:val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ME工程师</w:t>
            </w:r>
          </w:p>
        </w:tc>
        <w:tc>
          <w:tcPr>
            <w:tcW w:w="5246" w:type="dxa"/>
          </w:tcPr>
          <w:p w:rsidR="002669ED" w:rsidRDefault="002669ED" w:rsidP="00B57BA4">
            <w:pPr>
              <w:pStyle w:val="1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参与产品设计评估，负责新产品导入；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负责产品工艺技术标准的确定、维护与更新；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协助产线完成产品异常问题处理；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主导对产品工艺过程进行优化；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5.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负责新工艺、新技术、新设备的导入与评估。</w:t>
            </w:r>
          </w:p>
        </w:tc>
        <w:tc>
          <w:tcPr>
            <w:tcW w:w="4677" w:type="dxa"/>
          </w:tcPr>
          <w:p w:rsidR="002669ED" w:rsidRDefault="002669ED" w:rsidP="00B57BA4">
            <w:pPr>
              <w:pStyle w:val="1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全日制本科学历，电子或工业工程相关专业；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了解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PFMEA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等常用工艺工程方法与工具；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能熟练运用各类技术文件，现场问题解决能力较强；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沟通表达协调能力较好，具有良好的团队合作精神。</w:t>
            </w:r>
          </w:p>
        </w:tc>
      </w:tr>
      <w:tr w:rsidR="002669ED" w:rsidTr="002669ED">
        <w:tc>
          <w:tcPr>
            <w:tcW w:w="1134" w:type="dxa"/>
          </w:tcPr>
          <w:p w:rsidR="002669ED" w:rsidRDefault="002669ED" w:rsidP="00A97A3D">
            <w:pPr>
              <w:pStyle w:val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IE工程师</w:t>
            </w:r>
          </w:p>
        </w:tc>
        <w:tc>
          <w:tcPr>
            <w:tcW w:w="5246" w:type="dxa"/>
          </w:tcPr>
          <w:p w:rsidR="002669ED" w:rsidRDefault="002669ED" w:rsidP="00B57BA4">
            <w:pPr>
              <w:pStyle w:val="1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、制定和维护产品标准工时；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、进行工厂布局及产线设计规划，满足产能及规划要求；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、在工厂内推动精益生产活动，营造氛围，改善降本；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、责员工技能的培训和提高。</w:t>
            </w:r>
          </w:p>
        </w:tc>
        <w:tc>
          <w:tcPr>
            <w:tcW w:w="4677" w:type="dxa"/>
          </w:tcPr>
          <w:p w:rsidR="002669ED" w:rsidRDefault="002669ED" w:rsidP="00B57BA4">
            <w:pPr>
              <w:pStyle w:val="1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、全日制本科学历，工业工程类相关专业，有良好的理论和应用技术基础；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、熟悉产品标准工时预置（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PTS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）方法、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IE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基本手法等；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、熟练运用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AutoCAD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，熟悉产线设计与平衡基础理论及方法；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、熟悉丰田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TPS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的基本理念，具备精益生产的基本意识；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5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、良好的沟通和协调能力，有良好的抗压能力，有吃苦耐劳的品质。</w:t>
            </w:r>
          </w:p>
        </w:tc>
      </w:tr>
      <w:tr w:rsidR="002669ED" w:rsidTr="002669ED">
        <w:tc>
          <w:tcPr>
            <w:tcW w:w="1134" w:type="dxa"/>
          </w:tcPr>
          <w:p w:rsidR="002669ED" w:rsidRDefault="002669ED" w:rsidP="00A97A3D">
            <w:pPr>
              <w:pStyle w:val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设备工程师</w:t>
            </w:r>
          </w:p>
        </w:tc>
        <w:tc>
          <w:tcPr>
            <w:tcW w:w="5246" w:type="dxa"/>
          </w:tcPr>
          <w:p w:rsidR="002669ED" w:rsidRDefault="002669ED" w:rsidP="00B57BA4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职责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岗位职责：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、负责自动化设备的评估、安装、调试、运维等工作；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、设备技术改造，软件程式及备件管理；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、编写、维护自动化设备文档工作；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、自动化设备使用等培训工作。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B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职责：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、负责建立完善设备管理流程和规章制度；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、负责编制设备维护保养计划，并组织人员按时完成维护保养；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、组织建立完善设备管理档案，按照设备管理要求记录和存档相关资料；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、协调安排人员及时完成各项设备维修，并对维修结果进行验收和评估；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5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、负责参与新设备的选购、技术标准的制定，安装调试和验收。</w:t>
            </w:r>
          </w:p>
        </w:tc>
        <w:tc>
          <w:tcPr>
            <w:tcW w:w="4677" w:type="dxa"/>
          </w:tcPr>
          <w:p w:rsidR="002669ED" w:rsidRDefault="002669ED" w:rsidP="00B57BA4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、全日制本科学历，机械设计及其自动化相关专业；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、熟练掌握机械设计、机械原理、电气原理等知识；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、具有较强的责任心、沟通协作能力和团队合作精神，工作认真、执行力强。</w:t>
            </w:r>
          </w:p>
        </w:tc>
      </w:tr>
      <w:tr w:rsidR="002669ED" w:rsidTr="002669ED">
        <w:tc>
          <w:tcPr>
            <w:tcW w:w="1134" w:type="dxa"/>
          </w:tcPr>
          <w:p w:rsidR="002669ED" w:rsidRDefault="002669ED" w:rsidP="00A97A3D">
            <w:pPr>
              <w:pStyle w:val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生管专员</w:t>
            </w:r>
          </w:p>
        </w:tc>
        <w:tc>
          <w:tcPr>
            <w:tcW w:w="5246" w:type="dxa"/>
          </w:tcPr>
          <w:p w:rsidR="002669ED" w:rsidRDefault="002669ED" w:rsidP="00B57BA4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、负责车间周、日生产计划的督促、检查、执行情况；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、负责车间生产计划管理工作，组织实施计划进度控制工作；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、负责优化计划管理流程，提高排程、物料确认效率。</w:t>
            </w:r>
          </w:p>
        </w:tc>
        <w:tc>
          <w:tcPr>
            <w:tcW w:w="4677" w:type="dxa"/>
          </w:tcPr>
          <w:p w:rsidR="002669ED" w:rsidRDefault="002669ED" w:rsidP="00B57BA4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、本科及以上学历，电子、经济类相关专业；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、数字敏感度高，有较强的数据分析能力；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、能熟练使用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EXCEL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WORD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等办公软件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、做事仔细认真，条理性强；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5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、沟通表达协调能力强，团队合作精神好。</w:t>
            </w:r>
          </w:p>
        </w:tc>
      </w:tr>
      <w:tr w:rsidR="002669ED" w:rsidTr="002669ED">
        <w:tc>
          <w:tcPr>
            <w:tcW w:w="1134" w:type="dxa"/>
          </w:tcPr>
          <w:p w:rsidR="002669ED" w:rsidRDefault="002669ED" w:rsidP="00A97A3D">
            <w:pPr>
              <w:pStyle w:val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生产专员</w:t>
            </w:r>
          </w:p>
        </w:tc>
        <w:tc>
          <w:tcPr>
            <w:tcW w:w="5246" w:type="dxa"/>
          </w:tcPr>
          <w:p w:rsidR="002669ED" w:rsidRDefault="002669ED" w:rsidP="00B57BA4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、生产资源合理调配，保证交付需求，提高生产率和质量；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lastRenderedPageBreak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、监督员工执行标准化作业，监督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6S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落实；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、监督生产过程，监控生产质量，异常情况处理与反馈并提出改善方案；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、根据人员的业务技能情况，实施人员梯队建设培养。</w:t>
            </w:r>
          </w:p>
        </w:tc>
        <w:tc>
          <w:tcPr>
            <w:tcW w:w="4677" w:type="dxa"/>
          </w:tcPr>
          <w:p w:rsidR="002669ED" w:rsidRDefault="002669ED" w:rsidP="00B57BA4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、全日制本科学历，熟练使用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OFFICE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办公软件；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lastRenderedPageBreak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、较强的沟通协调与组织能力，有学生干部经验优先；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、具有较强服务意识、创新能力、团队合作精神；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、具备较强的责任心、执行力，良好的抗压能力。</w:t>
            </w:r>
          </w:p>
        </w:tc>
      </w:tr>
      <w:tr w:rsidR="002669ED" w:rsidTr="002669ED">
        <w:tc>
          <w:tcPr>
            <w:tcW w:w="1134" w:type="dxa"/>
          </w:tcPr>
          <w:p w:rsidR="002669ED" w:rsidRDefault="002669ED" w:rsidP="00A97A3D">
            <w:pPr>
              <w:pStyle w:val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lastRenderedPageBreak/>
              <w:t>生产维修工程师</w:t>
            </w:r>
          </w:p>
        </w:tc>
        <w:tc>
          <w:tcPr>
            <w:tcW w:w="5246" w:type="dxa"/>
          </w:tcPr>
          <w:p w:rsidR="002669ED" w:rsidRDefault="002669ED" w:rsidP="00B57BA4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、制定和完善维修管理制度、流程；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、建立长期和短期维修计划，确保维修工作有序进行；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、收集和撰写培训材料，组织培训维修人员；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、及时有效处理不良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PCBA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产品，对不良品分析其原因并改善；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5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、维修问题的数据统计分析、反馈。</w:t>
            </w:r>
          </w:p>
          <w:p w:rsidR="002669ED" w:rsidRPr="002669ED" w:rsidRDefault="002669ED" w:rsidP="00B57BA4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</w:p>
        </w:tc>
        <w:tc>
          <w:tcPr>
            <w:tcW w:w="4677" w:type="dxa"/>
          </w:tcPr>
          <w:p w:rsidR="002669ED" w:rsidRDefault="002669ED" w:rsidP="00B57BA4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全日制本科学历，电子类相关专业；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2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精通模拟、数字电子电路分析，能看懂电路图；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3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熟练使用烙铁、风枪、示波器，熟悉电子元器件；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4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做事仔细认真，责任心强。</w:t>
            </w:r>
          </w:p>
        </w:tc>
      </w:tr>
      <w:tr w:rsidR="002669ED" w:rsidTr="002669ED">
        <w:tc>
          <w:tcPr>
            <w:tcW w:w="1134" w:type="dxa"/>
          </w:tcPr>
          <w:p w:rsidR="002669ED" w:rsidRDefault="002669ED" w:rsidP="00A97A3D">
            <w:pPr>
              <w:pStyle w:val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Cs w:val="21"/>
              </w:rPr>
              <w:t>工装开发工程师</w:t>
            </w:r>
          </w:p>
        </w:tc>
        <w:tc>
          <w:tcPr>
            <w:tcW w:w="5246" w:type="dxa"/>
          </w:tcPr>
          <w:p w:rsidR="002669ED" w:rsidRDefault="002669ED" w:rsidP="00516EBE">
            <w:pPr>
              <w:pStyle w:val="1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主导工装方案的开发工作，工装结构设计出图；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负责工装、夹具的安装、调试，并组织工装验收；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优化和改进现有工装方案，降低工装成本，提高工装的适用性；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、工装夹具相关文档维护。</w:t>
            </w:r>
          </w:p>
        </w:tc>
        <w:tc>
          <w:tcPr>
            <w:tcW w:w="4677" w:type="dxa"/>
          </w:tcPr>
          <w:p w:rsidR="002669ED" w:rsidRDefault="002669ED" w:rsidP="00516EBE">
            <w:pPr>
              <w:pStyle w:val="1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、全日制本科学历，机械电子等相关专员；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、掌握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AutoCAD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Pro/E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等制图软件及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office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办公软件；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、掌握机加工工艺及机械原理，了解材料特性，合理选择材料；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、责任心强，具有良好的团队合作精神。</w:t>
            </w:r>
          </w:p>
        </w:tc>
      </w:tr>
      <w:tr w:rsidR="002669ED" w:rsidTr="002669ED">
        <w:tc>
          <w:tcPr>
            <w:tcW w:w="1134" w:type="dxa"/>
          </w:tcPr>
          <w:p w:rsidR="002669ED" w:rsidRDefault="002669ED" w:rsidP="00A97A3D">
            <w:pPr>
              <w:pStyle w:val="1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Cs w:val="21"/>
              </w:rPr>
              <w:t>测试开发工程师</w:t>
            </w:r>
          </w:p>
        </w:tc>
        <w:tc>
          <w:tcPr>
            <w:tcW w:w="5246" w:type="dxa"/>
          </w:tcPr>
          <w:p w:rsidR="002669ED" w:rsidRDefault="002669ED" w:rsidP="00516EBE">
            <w:pPr>
              <w:pStyle w:val="1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、完成上位机软件的开发、调试、验收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、产品自动化测试工具开发及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BUG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调试；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、自动化测试工具日常升级维护；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、软件编程相关工作。</w:t>
            </w:r>
          </w:p>
        </w:tc>
        <w:tc>
          <w:tcPr>
            <w:tcW w:w="4677" w:type="dxa"/>
          </w:tcPr>
          <w:p w:rsidR="002669ED" w:rsidRDefault="002669ED" w:rsidP="00516EBE">
            <w:pPr>
              <w:pStyle w:val="1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本科及以上学历，计算机、软件工程类相关专业，有较好的计算机系统软硬件基础；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熟练掌握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C++/C#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等编程语言；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熟悉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SQL server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数据库；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具有良好编码风格，具有较强的逻辑分析和独立解决问题的能力；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5.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具有较强的责任心和沟通协作能力和团队合作精神。</w:t>
            </w:r>
          </w:p>
        </w:tc>
      </w:tr>
      <w:tr w:rsidR="002669ED" w:rsidTr="002669ED">
        <w:tc>
          <w:tcPr>
            <w:tcW w:w="1134" w:type="dxa"/>
          </w:tcPr>
          <w:p w:rsidR="002669ED" w:rsidRDefault="002669ED" w:rsidP="00A97A3D">
            <w:pPr>
              <w:pStyle w:val="1"/>
              <w:jc w:val="center"/>
              <w:rPr>
                <w:rFonts w:ascii="Helvetica" w:hAnsi="Helvetica" w:cs="Helvetica"/>
                <w:b/>
                <w:bCs/>
                <w:color w:val="333333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Cs w:val="21"/>
              </w:rPr>
              <w:t>自动化开发工程师</w:t>
            </w:r>
          </w:p>
        </w:tc>
        <w:tc>
          <w:tcPr>
            <w:tcW w:w="5246" w:type="dxa"/>
          </w:tcPr>
          <w:p w:rsidR="002669ED" w:rsidRDefault="002669ED" w:rsidP="00516EBE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、对即将投产的自动化设备进行可行性分析、评估、方案设计等工作；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、负责自动化设备的三维建模、二维出图等工作；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、负责自动化设备的安装、调试等工作；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、编写和维护相关文档、资料；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5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、自动化设备相关培训工作。</w:t>
            </w:r>
          </w:p>
        </w:tc>
        <w:tc>
          <w:tcPr>
            <w:tcW w:w="4677" w:type="dxa"/>
          </w:tcPr>
          <w:p w:rsidR="002669ED" w:rsidRDefault="002669ED" w:rsidP="00516EBE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、硕士以上学历，机械、电气自动化相关专业；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、熟练掌握机械设计、机械原理、气动原理等知识；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、熟练使用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PROE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SOLIDWORKS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CAD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等三维及二维制图软件；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、具有较强的责任心、沟通协作能力和团队合作精神，工作认真、执行力强；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5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、有非标自动化设计、开发、调试等实习经验优先。</w:t>
            </w:r>
          </w:p>
        </w:tc>
      </w:tr>
      <w:tr w:rsidR="002669ED" w:rsidTr="002669ED">
        <w:tc>
          <w:tcPr>
            <w:tcW w:w="1134" w:type="dxa"/>
          </w:tcPr>
          <w:p w:rsidR="002669ED" w:rsidRDefault="002669ED" w:rsidP="00A97A3D">
            <w:pPr>
              <w:pStyle w:val="1"/>
              <w:jc w:val="center"/>
              <w:rPr>
                <w:rFonts w:ascii="Helvetica" w:hAnsi="Helvetica" w:cs="Helvetica"/>
                <w:b/>
                <w:bCs/>
                <w:color w:val="333333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Cs w:val="21"/>
              </w:rPr>
              <w:t>PQE</w:t>
            </w:r>
            <w:r>
              <w:rPr>
                <w:rFonts w:ascii="Helvetica" w:hAnsi="Helvetica" w:cs="Helvetica"/>
                <w:b/>
                <w:bCs/>
                <w:color w:val="333333"/>
                <w:szCs w:val="21"/>
              </w:rPr>
              <w:t>工程师</w:t>
            </w:r>
          </w:p>
        </w:tc>
        <w:tc>
          <w:tcPr>
            <w:tcW w:w="5246" w:type="dxa"/>
          </w:tcPr>
          <w:p w:rsidR="002669ED" w:rsidRPr="002669ED" w:rsidRDefault="002669ED" w:rsidP="00516EBE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、组织或承担日常产品、生产过程等检验工作，作好检验记录、产品状态标识，并对检验结果负责；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2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、负责检验不良品的评审并组织做好不良品的跟踪；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3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、负责产品库存品的抽验以及产品质量状态的鉴定；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4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、负责提供产品周、月的过程、成品和出货检验质量数据；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5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、组织生产现场工艺执行、订单产品要求的实现的监督；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6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、负责检验设备、工具的日常维护、保养、点检等任务；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7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、现场工作秩序、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6S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、静电防护、安全执行情况的监督检查。</w:t>
            </w:r>
          </w:p>
        </w:tc>
        <w:tc>
          <w:tcPr>
            <w:tcW w:w="4677" w:type="dxa"/>
          </w:tcPr>
          <w:p w:rsidR="002669ED" w:rsidRDefault="002669ED" w:rsidP="00516EBE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全日制本科学历，电子、机械、质量管理类相关专业；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2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熟悉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ISO9000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质量管理体系与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QC7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大手法的运用；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3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熟悉办公软件及各类数据的统计技巧；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4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具备独立分析解决问题的能力；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5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、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Style w:val="previewtext"/>
                <w:rFonts w:ascii="Arial" w:hAnsi="Arial" w:cs="Arial"/>
                <w:color w:val="474860"/>
                <w:sz w:val="18"/>
                <w:szCs w:val="18"/>
              </w:rPr>
              <w:t>有较强的组织、协调、沟通能力和良好的团队合作精神。</w:t>
            </w:r>
          </w:p>
        </w:tc>
      </w:tr>
      <w:tr w:rsidR="002669ED" w:rsidTr="002669ED">
        <w:tc>
          <w:tcPr>
            <w:tcW w:w="1134" w:type="dxa"/>
          </w:tcPr>
          <w:p w:rsidR="002669ED" w:rsidRDefault="002669ED" w:rsidP="00A97A3D">
            <w:pPr>
              <w:pStyle w:val="1"/>
              <w:jc w:val="center"/>
              <w:rPr>
                <w:rFonts w:ascii="Helvetica" w:hAnsi="Helvetica" w:cs="Helvetica"/>
                <w:b/>
                <w:bCs/>
                <w:color w:val="333333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Cs w:val="21"/>
              </w:rPr>
              <w:t>质量体系工程师</w:t>
            </w:r>
          </w:p>
        </w:tc>
        <w:tc>
          <w:tcPr>
            <w:tcW w:w="5246" w:type="dxa"/>
          </w:tcPr>
          <w:p w:rsidR="002669ED" w:rsidRDefault="002669ED" w:rsidP="00516EBE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、完善质量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/EHS/CCC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等产品认证等的规划与维护工作；对接客户参观审核相关工作；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、协助公司年度内审工作，进行内部整改活动推进；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、对内部、二、三方稽核提出的问题点进行纠正预防对策的追踪和验证；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、推动进行体系专项整改活动；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5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、体系标准、质量意识等培训；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lastRenderedPageBreak/>
              <w:t>6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、日常体系的查核及改善；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7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、主管交办事项的执行。</w:t>
            </w:r>
          </w:p>
          <w:p w:rsidR="002669ED" w:rsidRDefault="002669ED" w:rsidP="00516EBE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</w:p>
          <w:p w:rsidR="002669ED" w:rsidRPr="002669ED" w:rsidRDefault="002669ED" w:rsidP="00516EBE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</w:p>
        </w:tc>
        <w:tc>
          <w:tcPr>
            <w:tcW w:w="4677" w:type="dxa"/>
          </w:tcPr>
          <w:p w:rsidR="002669ED" w:rsidRDefault="002669ED" w:rsidP="00516EBE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lastRenderedPageBreak/>
              <w:t>1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、本科学历，质量管理或电子信息等理工科专业；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、专业知识扎实，有社团工作经验；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、性格开朗，有一定的文字书写能力；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、具有较强的责任心、沟通协作能力和团队合作精神，工作认真、执行力强；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5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、英语口语、听写能力好。</w:t>
            </w:r>
          </w:p>
        </w:tc>
      </w:tr>
      <w:tr w:rsidR="002669ED" w:rsidTr="002669ED">
        <w:tc>
          <w:tcPr>
            <w:tcW w:w="1134" w:type="dxa"/>
          </w:tcPr>
          <w:p w:rsidR="002669ED" w:rsidRDefault="002669ED" w:rsidP="00A97A3D">
            <w:pPr>
              <w:pStyle w:val="1"/>
              <w:jc w:val="center"/>
              <w:rPr>
                <w:rFonts w:ascii="Helvetica" w:hAnsi="Helvetica" w:cs="Helvetica"/>
                <w:b/>
                <w:bCs/>
                <w:color w:val="333333"/>
                <w:szCs w:val="21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Cs w:val="21"/>
              </w:rPr>
              <w:t>SQE</w:t>
            </w:r>
            <w:r>
              <w:rPr>
                <w:rFonts w:ascii="Helvetica" w:hAnsi="Helvetica" w:cs="Helvetica"/>
                <w:b/>
                <w:bCs/>
                <w:color w:val="333333"/>
                <w:szCs w:val="21"/>
              </w:rPr>
              <w:t>工程师</w:t>
            </w:r>
          </w:p>
        </w:tc>
        <w:tc>
          <w:tcPr>
            <w:tcW w:w="5246" w:type="dxa"/>
          </w:tcPr>
          <w:p w:rsidR="002669ED" w:rsidRDefault="002669ED" w:rsidP="00516EBE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供应商来料异常评审确认及工厂物料质量异常进行分析、处理、跟进和改善；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负责物料质量目标达成情况确认和跟踪，高上线批次不良分析与预防；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参与供应商质量方面的辅导、监控、考核、评价等管理工作；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进料检验工作优化，检验设备、工装操作规程、检验规范的编写；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5.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检验人员的培训。</w:t>
            </w:r>
          </w:p>
        </w:tc>
        <w:tc>
          <w:tcPr>
            <w:tcW w:w="4677" w:type="dxa"/>
          </w:tcPr>
          <w:p w:rsidR="002669ED" w:rsidRDefault="002669ED" w:rsidP="00516EBE">
            <w:pPr>
              <w:pStyle w:val="1"/>
              <w:rPr>
                <w:rFonts w:ascii="Arial" w:hAnsi="Arial" w:cs="Arial"/>
                <w:color w:val="474860"/>
                <w:sz w:val="18"/>
                <w:szCs w:val="18"/>
              </w:rPr>
            </w:pPr>
            <w:r>
              <w:rPr>
                <w:rFonts w:ascii="Arial" w:hAnsi="Arial" w:cs="Arial"/>
                <w:color w:val="474860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全日制本科及以上学历，质量、电子及机械类相关专业；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2.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熟悉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ISO9000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质量管理体系与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QC7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大手法的运用；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3.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熟悉办公软件的使用，有统计分析的能力；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4.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具备独立分析解决问题的能力；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br/>
              <w:t>5.</w:t>
            </w:r>
            <w:r>
              <w:rPr>
                <w:rFonts w:ascii="Arial" w:hAnsi="Arial" w:cs="Arial"/>
                <w:color w:val="474860"/>
                <w:sz w:val="18"/>
                <w:szCs w:val="18"/>
              </w:rPr>
              <w:t>有较强的组织、协调、沟通能力和良好的团队合作精神。</w:t>
            </w:r>
          </w:p>
        </w:tc>
      </w:tr>
    </w:tbl>
    <w:p w:rsidR="00D36A7D" w:rsidRDefault="00D36A7D" w:rsidP="00B57BA4">
      <w:pPr>
        <w:pStyle w:val="1"/>
        <w:rPr>
          <w:rFonts w:ascii="黑体" w:eastAsia="黑体" w:hAnsi="黑体" w:cs="宋体"/>
          <w:kern w:val="0"/>
          <w:szCs w:val="21"/>
        </w:rPr>
      </w:pPr>
    </w:p>
    <w:p w:rsidR="0017222B" w:rsidRPr="0017222B" w:rsidRDefault="0017222B" w:rsidP="00B57BA4">
      <w:pPr>
        <w:pStyle w:val="1"/>
        <w:rPr>
          <w:rFonts w:ascii="黑体" w:eastAsia="黑体" w:hAnsi="黑体"/>
          <w:color w:val="FF0000"/>
        </w:rPr>
      </w:pPr>
      <w:r w:rsidRPr="00596926">
        <w:rPr>
          <w:rFonts w:ascii="黑体" w:eastAsia="黑体" w:hAnsi="黑体" w:hint="eastAsia"/>
          <w:color w:val="FF0000"/>
        </w:rPr>
        <w:t>（具体职位列表请关注：海康威视招聘公众号HikvisionHR，招聘官网,不断更新）</w:t>
      </w:r>
    </w:p>
    <w:p w:rsidR="00A15908" w:rsidRPr="00F138E9" w:rsidRDefault="00A15908" w:rsidP="00F138E9">
      <w:pPr>
        <w:widowControl/>
        <w:spacing w:beforeLines="50" w:before="15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 w:rsidRPr="00F138E9">
        <w:rPr>
          <w:rFonts w:ascii="黑体" w:eastAsia="黑体" w:hAnsi="黑体" w:cs="宋体" w:hint="eastAsia"/>
          <w:b/>
          <w:kern w:val="0"/>
          <w:sz w:val="28"/>
          <w:szCs w:val="28"/>
        </w:rPr>
        <w:t>【招聘对象】</w:t>
      </w:r>
    </w:p>
    <w:p w:rsidR="008216B0" w:rsidRPr="00C46E8E" w:rsidRDefault="008216B0" w:rsidP="008216B0">
      <w:pPr>
        <w:spacing w:line="380" w:lineRule="exact"/>
        <w:rPr>
          <w:rFonts w:ascii="黑体" w:eastAsia="黑体" w:hAnsi="黑体"/>
        </w:rPr>
      </w:pPr>
      <w:r w:rsidRPr="00C46E8E">
        <w:rPr>
          <w:rFonts w:ascii="黑体" w:eastAsia="黑体" w:hAnsi="黑体" w:hint="eastAsia"/>
        </w:rPr>
        <w:t>2019届</w:t>
      </w:r>
      <w:r w:rsidRPr="00C46E8E">
        <w:rPr>
          <w:rFonts w:ascii="黑体" w:eastAsia="黑体" w:hAnsi="黑体"/>
        </w:rPr>
        <w:t>在校</w:t>
      </w:r>
      <w:r w:rsidRPr="00C46E8E">
        <w:rPr>
          <w:rFonts w:ascii="黑体" w:eastAsia="黑体" w:hAnsi="黑体" w:hint="eastAsia"/>
        </w:rPr>
        <w:t>本科生</w:t>
      </w:r>
      <w:r w:rsidRPr="00C46E8E">
        <w:rPr>
          <w:rFonts w:ascii="黑体" w:eastAsia="黑体" w:hAnsi="黑体"/>
        </w:rPr>
        <w:t>、硕士</w:t>
      </w:r>
      <w:r w:rsidRPr="00C46E8E">
        <w:rPr>
          <w:rFonts w:ascii="黑体" w:eastAsia="黑体" w:hAnsi="黑体" w:hint="eastAsia"/>
        </w:rPr>
        <w:t>（毕业时间：2019.1.1-2019.12.30）</w:t>
      </w:r>
    </w:p>
    <w:p w:rsidR="0017222B" w:rsidRDefault="0017222B" w:rsidP="0017222B">
      <w:pPr>
        <w:pStyle w:val="1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【工作</w:t>
      </w:r>
      <w:r>
        <w:rPr>
          <w:rFonts w:ascii="黑体" w:eastAsia="黑体" w:hAnsi="黑体" w:cs="宋体"/>
          <w:b/>
          <w:kern w:val="0"/>
          <w:sz w:val="28"/>
          <w:szCs w:val="28"/>
        </w:rPr>
        <w:t>地点</w:t>
      </w:r>
      <w:r>
        <w:rPr>
          <w:rFonts w:ascii="黑体" w:eastAsia="黑体" w:hAnsi="黑体" w:cs="宋体" w:hint="eastAsia"/>
          <w:b/>
          <w:kern w:val="0"/>
          <w:sz w:val="28"/>
          <w:szCs w:val="28"/>
        </w:rPr>
        <w:t>】</w:t>
      </w:r>
    </w:p>
    <w:p w:rsidR="0017222B" w:rsidRPr="0017222B" w:rsidRDefault="00B57BA4" w:rsidP="0017222B">
      <w:pPr>
        <w:pStyle w:val="1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杭州桐庐</w:t>
      </w:r>
    </w:p>
    <w:p w:rsidR="00D660E0" w:rsidRDefault="008F0698" w:rsidP="00F138E9">
      <w:pPr>
        <w:widowControl/>
        <w:spacing w:beforeLines="50" w:before="15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【招聘流程】</w:t>
      </w:r>
    </w:p>
    <w:p w:rsidR="000C7E81" w:rsidRDefault="008F0698" w:rsidP="00B11A60">
      <w:pPr>
        <w:pStyle w:val="2"/>
        <w:widowControl/>
        <w:snapToGrid w:val="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网申</w:t>
      </w:r>
      <w:r w:rsidR="002C6C4C">
        <w:rPr>
          <w:rFonts w:ascii="黑体" w:eastAsia="黑体" w:hAnsi="黑体" w:hint="eastAsia"/>
        </w:rPr>
        <w:t>→</w:t>
      </w:r>
      <w:r w:rsidR="008216B0">
        <w:rPr>
          <w:rFonts w:ascii="黑体" w:eastAsia="黑体" w:hAnsi="黑体" w:hint="eastAsia"/>
        </w:rPr>
        <w:t>认知</w:t>
      </w:r>
      <w:r w:rsidR="008216B0">
        <w:rPr>
          <w:rFonts w:ascii="黑体" w:eastAsia="黑体" w:hAnsi="黑体"/>
        </w:rPr>
        <w:t>能力</w:t>
      </w:r>
      <w:r w:rsidR="007249C2">
        <w:rPr>
          <w:rFonts w:ascii="黑体" w:eastAsia="黑体" w:hAnsi="黑体" w:hint="eastAsia"/>
        </w:rPr>
        <w:t>测评</w:t>
      </w:r>
      <w:r w:rsidR="00A505B7">
        <w:rPr>
          <w:rFonts w:ascii="黑体" w:eastAsia="黑体" w:hAnsi="黑体" w:hint="eastAsia"/>
        </w:rPr>
        <w:t>→</w:t>
      </w:r>
      <w:r w:rsidR="000C7E81">
        <w:rPr>
          <w:rFonts w:ascii="黑体" w:eastAsia="黑体" w:hAnsi="黑体" w:hint="eastAsia"/>
        </w:rPr>
        <w:t>简历</w:t>
      </w:r>
      <w:r w:rsidR="000C7E81">
        <w:rPr>
          <w:rFonts w:ascii="黑体" w:eastAsia="黑体" w:hAnsi="黑体"/>
        </w:rPr>
        <w:t>筛选</w:t>
      </w:r>
      <w:r w:rsidR="000C7E81">
        <w:rPr>
          <w:rFonts w:ascii="黑体" w:eastAsia="黑体" w:hAnsi="黑体" w:hint="eastAsia"/>
        </w:rPr>
        <w:t>→</w:t>
      </w:r>
      <w:r w:rsidR="00B11A60">
        <w:rPr>
          <w:rFonts w:ascii="黑体" w:eastAsia="黑体" w:hAnsi="黑体" w:hint="eastAsia"/>
        </w:rPr>
        <w:t>面试</w:t>
      </w:r>
      <w:r w:rsidR="00A505B7">
        <w:rPr>
          <w:rFonts w:ascii="黑体" w:eastAsia="黑体" w:hAnsi="黑体" w:hint="eastAsia"/>
        </w:rPr>
        <w:t>→</w:t>
      </w:r>
      <w:r>
        <w:rPr>
          <w:rFonts w:ascii="黑体" w:eastAsia="黑体" w:hAnsi="黑体" w:hint="eastAsia"/>
        </w:rPr>
        <w:t>offer签约</w:t>
      </w:r>
    </w:p>
    <w:p w:rsidR="001C7D20" w:rsidRDefault="001C7D20" w:rsidP="001C7D20">
      <w:pPr>
        <w:widowControl/>
        <w:spacing w:beforeLines="50" w:before="15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【网申</w:t>
      </w:r>
      <w:r>
        <w:rPr>
          <w:rFonts w:ascii="黑体" w:eastAsia="黑体" w:hAnsi="黑体" w:cs="宋体"/>
          <w:b/>
          <w:kern w:val="0"/>
          <w:sz w:val="28"/>
          <w:szCs w:val="28"/>
        </w:rPr>
        <w:t>启动时间</w:t>
      </w:r>
      <w:r>
        <w:rPr>
          <w:rFonts w:ascii="黑体" w:eastAsia="黑体" w:hAnsi="黑体" w:cs="宋体" w:hint="eastAsia"/>
          <w:b/>
          <w:kern w:val="0"/>
          <w:sz w:val="28"/>
          <w:szCs w:val="28"/>
        </w:rPr>
        <w:t>】8月8日</w:t>
      </w:r>
    </w:p>
    <w:p w:rsidR="00D660E0" w:rsidRDefault="008F0698" w:rsidP="00F138E9">
      <w:pPr>
        <w:widowControl/>
        <w:spacing w:beforeLines="50" w:before="156"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【网申地址】</w:t>
      </w:r>
    </w:p>
    <w:p w:rsidR="00D660E0" w:rsidRPr="00B83E92" w:rsidRDefault="008F0698">
      <w:pPr>
        <w:widowControl/>
        <w:snapToGrid w:val="0"/>
        <w:jc w:val="left"/>
        <w:rPr>
          <w:rStyle w:val="a8"/>
          <w:rFonts w:ascii="黑体" w:eastAsia="黑体" w:hAnsi="黑体" w:cs="宋体"/>
          <w:kern w:val="0"/>
          <w:szCs w:val="21"/>
          <w:u w:val="none"/>
        </w:rPr>
      </w:pPr>
      <w:r>
        <w:rPr>
          <w:rFonts w:ascii="黑体" w:eastAsia="黑体" w:hAnsi="黑体" w:hint="eastAsia"/>
        </w:rPr>
        <w:t>PC端：</w:t>
      </w:r>
      <w:hyperlink r:id="rId12" w:history="1">
        <w:r>
          <w:rPr>
            <w:rStyle w:val="a8"/>
            <w:rFonts w:ascii="黑体" w:eastAsia="黑体" w:hAnsi="黑体" w:cs="宋体"/>
            <w:kern w:val="0"/>
            <w:szCs w:val="21"/>
          </w:rPr>
          <w:t>http://</w:t>
        </w:r>
        <w:r>
          <w:rPr>
            <w:rStyle w:val="a8"/>
            <w:rFonts w:ascii="黑体" w:eastAsia="黑体" w:hAnsi="黑体" w:cs="宋体" w:hint="eastAsia"/>
            <w:kern w:val="0"/>
            <w:szCs w:val="21"/>
          </w:rPr>
          <w:t>campus</w:t>
        </w:r>
        <w:r>
          <w:rPr>
            <w:rStyle w:val="a8"/>
            <w:rFonts w:ascii="黑体" w:eastAsia="黑体" w:hAnsi="黑体" w:cs="宋体"/>
            <w:kern w:val="0"/>
            <w:szCs w:val="21"/>
          </w:rPr>
          <w:t>.hikvision.com</w:t>
        </w:r>
      </w:hyperlink>
      <w:r w:rsidR="00F86AB8">
        <w:rPr>
          <w:rStyle w:val="a8"/>
          <w:rFonts w:ascii="黑体" w:eastAsia="黑体" w:hAnsi="黑体" w:cs="宋体"/>
          <w:kern w:val="0"/>
          <w:szCs w:val="21"/>
        </w:rPr>
        <w:t xml:space="preserve"> </w:t>
      </w:r>
      <w:r w:rsidR="00F86AB8" w:rsidRPr="00B83E92">
        <w:rPr>
          <w:rStyle w:val="a8"/>
          <w:rFonts w:ascii="黑体" w:eastAsia="黑体" w:hAnsi="黑体" w:cs="宋体" w:hint="eastAsia"/>
          <w:b/>
          <w:color w:val="FF0000"/>
          <w:kern w:val="0"/>
          <w:szCs w:val="21"/>
          <w:u w:val="none"/>
        </w:rPr>
        <w:t>（面试站点请选合肥，会安排在芜湖面试）</w:t>
      </w:r>
    </w:p>
    <w:p w:rsidR="00D660E0" w:rsidRPr="00F138E9" w:rsidRDefault="008F0698" w:rsidP="00F138E9">
      <w:pPr>
        <w:widowControl/>
        <w:snapToGrid w:val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微信公众号</w:t>
      </w:r>
      <w:r w:rsidR="008071A9">
        <w:rPr>
          <w:rFonts w:ascii="黑体" w:eastAsia="黑体" w:hAnsi="黑体" w:hint="eastAsia"/>
        </w:rPr>
        <w:t>：</w:t>
      </w:r>
      <w:r>
        <w:rPr>
          <w:rFonts w:ascii="黑体" w:eastAsia="黑体" w:hAnsi="黑体" w:hint="eastAsia"/>
        </w:rPr>
        <w:t>“海康威视招聘” -</w:t>
      </w:r>
      <w:r w:rsidR="006A3D68">
        <w:rPr>
          <w:rFonts w:ascii="黑体" w:eastAsia="黑体" w:hAnsi="黑体" w:hint="eastAsia"/>
        </w:rPr>
        <w:t>“</w:t>
      </w:r>
      <w:r w:rsidR="006144B3">
        <w:rPr>
          <w:rFonts w:ascii="黑体" w:eastAsia="黑体" w:hAnsi="黑体" w:hint="eastAsia"/>
        </w:rPr>
        <w:t>2019校</w:t>
      </w:r>
      <w:r w:rsidR="006A3D68">
        <w:rPr>
          <w:rFonts w:ascii="黑体" w:eastAsia="黑体" w:hAnsi="黑体" w:hint="eastAsia"/>
        </w:rPr>
        <w:t>招</w:t>
      </w:r>
      <w:r>
        <w:rPr>
          <w:rFonts w:ascii="黑体" w:eastAsia="黑体" w:hAnsi="黑体" w:hint="eastAsia"/>
        </w:rPr>
        <w:t>”</w:t>
      </w:r>
    </w:p>
    <w:p w:rsidR="008071A9" w:rsidRDefault="008071A9">
      <w:pPr>
        <w:widowControl/>
        <w:jc w:val="left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详情</w:t>
      </w:r>
      <w:r>
        <w:rPr>
          <w:rFonts w:ascii="黑体" w:eastAsia="黑体" w:hAnsi="黑体" w:cs="宋体"/>
          <w:color w:val="000000"/>
          <w:kern w:val="0"/>
          <w:szCs w:val="21"/>
        </w:rPr>
        <w:t>请至官网查看</w:t>
      </w:r>
      <w:r w:rsidR="008F0698">
        <w:rPr>
          <w:rFonts w:ascii="黑体" w:eastAsia="黑体" w:hAnsi="黑体" w:cs="宋体" w:hint="eastAsia"/>
          <w:color w:val="000000"/>
          <w:kern w:val="0"/>
          <w:szCs w:val="21"/>
        </w:rPr>
        <w:t>招聘最新动态、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岗位</w:t>
      </w:r>
      <w:r>
        <w:rPr>
          <w:rFonts w:ascii="黑体" w:eastAsia="黑体" w:hAnsi="黑体" w:cs="宋体"/>
          <w:color w:val="000000"/>
          <w:kern w:val="0"/>
          <w:szCs w:val="21"/>
        </w:rPr>
        <w:t>分类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、</w:t>
      </w:r>
      <w:r>
        <w:rPr>
          <w:rFonts w:ascii="黑体" w:eastAsia="黑体" w:hAnsi="黑体" w:cs="宋体"/>
          <w:color w:val="000000"/>
          <w:kern w:val="0"/>
          <w:szCs w:val="21"/>
        </w:rPr>
        <w:t>各岗位序列面试流程、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常见QA库</w:t>
      </w:r>
      <w:r>
        <w:rPr>
          <w:rFonts w:ascii="黑体" w:eastAsia="黑体" w:hAnsi="黑体" w:cs="宋体"/>
          <w:color w:val="000000"/>
          <w:kern w:val="0"/>
          <w:szCs w:val="21"/>
        </w:rPr>
        <w:t>。</w:t>
      </w:r>
    </w:p>
    <w:p w:rsidR="008071A9" w:rsidRPr="00EE47C0" w:rsidRDefault="008071A9" w:rsidP="00EE47C0">
      <w:pPr>
        <w:widowControl/>
        <w:jc w:val="left"/>
        <w:rPr>
          <w:rFonts w:ascii="黑体" w:eastAsia="黑体" w:hAnsi="黑体" w:cs="宋体" w:hint="eastAsia"/>
          <w:color w:val="000000"/>
          <w:kern w:val="0"/>
          <w:szCs w:val="21"/>
        </w:rPr>
      </w:pPr>
      <w:r>
        <w:rPr>
          <w:rFonts w:ascii="黑体" w:eastAsia="黑体" w:hAnsi="黑体" w:cs="宋体" w:hint="eastAsia"/>
          <w:color w:val="000000"/>
          <w:kern w:val="0"/>
          <w:szCs w:val="21"/>
        </w:rPr>
        <w:t>更多</w:t>
      </w:r>
      <w:r>
        <w:rPr>
          <w:rFonts w:ascii="黑体" w:eastAsia="黑体" w:hAnsi="黑体" w:cs="宋体"/>
          <w:color w:val="000000"/>
          <w:kern w:val="0"/>
          <w:szCs w:val="21"/>
        </w:rPr>
        <w:t>第一手</w:t>
      </w:r>
      <w:r>
        <w:rPr>
          <w:rFonts w:ascii="黑体" w:eastAsia="黑体" w:hAnsi="黑体" w:cs="宋体" w:hint="eastAsia"/>
          <w:color w:val="000000"/>
          <w:kern w:val="0"/>
          <w:szCs w:val="21"/>
        </w:rPr>
        <w:t>资讯</w:t>
      </w:r>
      <w:r>
        <w:rPr>
          <w:rFonts w:ascii="黑体" w:eastAsia="黑体" w:hAnsi="黑体" w:cs="宋体"/>
          <w:color w:val="000000"/>
          <w:kern w:val="0"/>
          <w:szCs w:val="21"/>
        </w:rPr>
        <w:t>，也可同步</w:t>
      </w:r>
      <w:r w:rsidR="008F0698">
        <w:rPr>
          <w:rFonts w:ascii="黑体" w:eastAsia="黑体" w:hAnsi="黑体" w:cs="宋体" w:hint="eastAsia"/>
          <w:color w:val="000000"/>
          <w:kern w:val="0"/>
          <w:szCs w:val="21"/>
        </w:rPr>
        <w:t>关注海康威视</w:t>
      </w:r>
      <w:r w:rsidR="00AF656B">
        <w:rPr>
          <w:rFonts w:ascii="黑体" w:eastAsia="黑体" w:hAnsi="黑体" w:cs="宋体" w:hint="eastAsia"/>
          <w:color w:val="000000"/>
          <w:kern w:val="0"/>
          <w:szCs w:val="21"/>
        </w:rPr>
        <w:t>微</w:t>
      </w:r>
      <w:r w:rsidR="008F0698">
        <w:rPr>
          <w:rFonts w:ascii="黑体" w:eastAsia="黑体" w:hAnsi="黑体" w:cs="宋体" w:hint="eastAsia"/>
          <w:color w:val="000000"/>
          <w:kern w:val="0"/>
          <w:szCs w:val="21"/>
        </w:rPr>
        <w:t>招聘微博、微信！</w:t>
      </w:r>
      <w:bookmarkStart w:id="0" w:name="_GoBack"/>
      <w:bookmarkEnd w:id="0"/>
    </w:p>
    <w:p w:rsidR="00D660E0" w:rsidRDefault="008F0698">
      <w:pPr>
        <w:widowControl/>
        <w:jc w:val="center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32"/>
          <w:szCs w:val="32"/>
        </w:rPr>
        <w:t>扫一扫，“码”上有offer!</w:t>
      </w:r>
    </w:p>
    <w:p w:rsidR="008071A9" w:rsidRPr="00B30423" w:rsidRDefault="008071A9" w:rsidP="008071A9">
      <w:pPr>
        <w:rPr>
          <w:rFonts w:ascii="黑体" w:eastAsia="黑体" w:hAnsi="黑体"/>
        </w:rPr>
      </w:pPr>
    </w:p>
    <w:p w:rsidR="008071A9" w:rsidRPr="00B30423" w:rsidRDefault="008071A9" w:rsidP="00BA0E35">
      <w:pPr>
        <w:jc w:val="center"/>
        <w:rPr>
          <w:rFonts w:ascii="黑体" w:eastAsia="黑体" w:hAnsi="黑体"/>
        </w:rPr>
      </w:pPr>
      <w:r w:rsidRPr="00B30423">
        <w:rPr>
          <w:rFonts w:ascii="黑体" w:eastAsia="黑体" w:hAnsi="黑体"/>
          <w:noProof/>
        </w:rPr>
        <w:drawing>
          <wp:inline distT="0" distB="0" distL="0" distR="0" wp14:anchorId="774B62FD" wp14:editId="22216AF0">
            <wp:extent cx="1325123" cy="1325123"/>
            <wp:effectExtent l="0" t="0" r="8890" b="889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123" cy="132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1AA" w:rsidRPr="00BA0E35" w:rsidRDefault="008071A9" w:rsidP="003471AA">
      <w:pPr>
        <w:ind w:firstLineChars="1650" w:firstLine="3465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海康威视</w:t>
      </w:r>
      <w:r>
        <w:rPr>
          <w:rFonts w:ascii="黑体" w:eastAsia="黑体" w:hAnsi="黑体"/>
        </w:rPr>
        <w:t>微招聘</w:t>
      </w:r>
    </w:p>
    <w:sectPr w:rsidR="003471AA" w:rsidRPr="00BA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0D1" w:rsidRDefault="00B220D1" w:rsidP="0021711E">
      <w:r>
        <w:separator/>
      </w:r>
    </w:p>
  </w:endnote>
  <w:endnote w:type="continuationSeparator" w:id="0">
    <w:p w:rsidR="00B220D1" w:rsidRDefault="00B220D1" w:rsidP="0021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0D1" w:rsidRDefault="00B220D1" w:rsidP="0021711E">
      <w:r>
        <w:separator/>
      </w:r>
    </w:p>
  </w:footnote>
  <w:footnote w:type="continuationSeparator" w:id="0">
    <w:p w:rsidR="00B220D1" w:rsidRDefault="00B220D1" w:rsidP="0021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503A"/>
    <w:multiLevelType w:val="hybridMultilevel"/>
    <w:tmpl w:val="1F7063E4"/>
    <w:lvl w:ilvl="0" w:tplc="7F50B69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D8EB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7CB0B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7C2CD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A009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BC65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22E3B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FCF6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629D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341E3"/>
    <w:multiLevelType w:val="multilevel"/>
    <w:tmpl w:val="53B341E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EB2FD7"/>
    <w:multiLevelType w:val="singleLevel"/>
    <w:tmpl w:val="58EB2FD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62842126"/>
    <w:multiLevelType w:val="hybridMultilevel"/>
    <w:tmpl w:val="D2024F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EC69B7"/>
    <w:multiLevelType w:val="hybridMultilevel"/>
    <w:tmpl w:val="C018C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774A43"/>
    <w:multiLevelType w:val="multilevel"/>
    <w:tmpl w:val="70774A43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B77C62"/>
    <w:multiLevelType w:val="hybridMultilevel"/>
    <w:tmpl w:val="C8B451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9452A3"/>
    <w:multiLevelType w:val="multilevel"/>
    <w:tmpl w:val="7A9452A3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96"/>
    <w:rsid w:val="00032006"/>
    <w:rsid w:val="000770BD"/>
    <w:rsid w:val="00081454"/>
    <w:rsid w:val="00090E45"/>
    <w:rsid w:val="000911F2"/>
    <w:rsid w:val="000B3523"/>
    <w:rsid w:val="000B7D9A"/>
    <w:rsid w:val="000C4D3B"/>
    <w:rsid w:val="000C7E81"/>
    <w:rsid w:val="000F1430"/>
    <w:rsid w:val="000F6D77"/>
    <w:rsid w:val="000F74C6"/>
    <w:rsid w:val="00106DB8"/>
    <w:rsid w:val="00117950"/>
    <w:rsid w:val="001348D0"/>
    <w:rsid w:val="001358AC"/>
    <w:rsid w:val="00142031"/>
    <w:rsid w:val="00152FB8"/>
    <w:rsid w:val="001558E8"/>
    <w:rsid w:val="00162834"/>
    <w:rsid w:val="00167853"/>
    <w:rsid w:val="0017222B"/>
    <w:rsid w:val="00172E92"/>
    <w:rsid w:val="00173E9D"/>
    <w:rsid w:val="00180414"/>
    <w:rsid w:val="0019797F"/>
    <w:rsid w:val="001B1911"/>
    <w:rsid w:val="001B3050"/>
    <w:rsid w:val="001C7D20"/>
    <w:rsid w:val="001D21E4"/>
    <w:rsid w:val="002001EA"/>
    <w:rsid w:val="00202DE0"/>
    <w:rsid w:val="0021250D"/>
    <w:rsid w:val="0021711E"/>
    <w:rsid w:val="00246DDC"/>
    <w:rsid w:val="002669ED"/>
    <w:rsid w:val="002768BE"/>
    <w:rsid w:val="00286FB8"/>
    <w:rsid w:val="002900AE"/>
    <w:rsid w:val="002B25FA"/>
    <w:rsid w:val="002B4D17"/>
    <w:rsid w:val="002C6C4C"/>
    <w:rsid w:val="002C70F2"/>
    <w:rsid w:val="00316DD2"/>
    <w:rsid w:val="00320691"/>
    <w:rsid w:val="00321F73"/>
    <w:rsid w:val="00333D22"/>
    <w:rsid w:val="00336EDB"/>
    <w:rsid w:val="003461E6"/>
    <w:rsid w:val="003471AA"/>
    <w:rsid w:val="00354D97"/>
    <w:rsid w:val="003750AB"/>
    <w:rsid w:val="003806BD"/>
    <w:rsid w:val="00380817"/>
    <w:rsid w:val="00387CC4"/>
    <w:rsid w:val="003B0BA3"/>
    <w:rsid w:val="003B2B0E"/>
    <w:rsid w:val="003C5421"/>
    <w:rsid w:val="003E5485"/>
    <w:rsid w:val="003F4F93"/>
    <w:rsid w:val="00416EEA"/>
    <w:rsid w:val="00422A06"/>
    <w:rsid w:val="00424B07"/>
    <w:rsid w:val="00440A4E"/>
    <w:rsid w:val="00442F5C"/>
    <w:rsid w:val="00466BDD"/>
    <w:rsid w:val="00476AE8"/>
    <w:rsid w:val="00476B19"/>
    <w:rsid w:val="00483522"/>
    <w:rsid w:val="0048440F"/>
    <w:rsid w:val="0049777C"/>
    <w:rsid w:val="004B19AD"/>
    <w:rsid w:val="004B67C8"/>
    <w:rsid w:val="004B6A56"/>
    <w:rsid w:val="004B703E"/>
    <w:rsid w:val="004E0CEB"/>
    <w:rsid w:val="004F13E7"/>
    <w:rsid w:val="00507A32"/>
    <w:rsid w:val="005119A2"/>
    <w:rsid w:val="00516EBE"/>
    <w:rsid w:val="00522A57"/>
    <w:rsid w:val="005240B9"/>
    <w:rsid w:val="00532BD9"/>
    <w:rsid w:val="00555D3E"/>
    <w:rsid w:val="00596926"/>
    <w:rsid w:val="005A0BB2"/>
    <w:rsid w:val="005C0D24"/>
    <w:rsid w:val="005D5063"/>
    <w:rsid w:val="005E460F"/>
    <w:rsid w:val="00605923"/>
    <w:rsid w:val="006144B3"/>
    <w:rsid w:val="00622235"/>
    <w:rsid w:val="00654CB0"/>
    <w:rsid w:val="00657C73"/>
    <w:rsid w:val="0066289F"/>
    <w:rsid w:val="00662BC0"/>
    <w:rsid w:val="006704AD"/>
    <w:rsid w:val="006910C2"/>
    <w:rsid w:val="006A3D68"/>
    <w:rsid w:val="006B2DCB"/>
    <w:rsid w:val="006C1BDA"/>
    <w:rsid w:val="006C243C"/>
    <w:rsid w:val="006D66D2"/>
    <w:rsid w:val="006E5B55"/>
    <w:rsid w:val="006E5F96"/>
    <w:rsid w:val="006E6D8E"/>
    <w:rsid w:val="00714EE6"/>
    <w:rsid w:val="007249C2"/>
    <w:rsid w:val="007249CD"/>
    <w:rsid w:val="007426ED"/>
    <w:rsid w:val="00780FA9"/>
    <w:rsid w:val="007B2FE3"/>
    <w:rsid w:val="007C7E45"/>
    <w:rsid w:val="008071A9"/>
    <w:rsid w:val="00815F12"/>
    <w:rsid w:val="008216B0"/>
    <w:rsid w:val="008525B9"/>
    <w:rsid w:val="00861BC7"/>
    <w:rsid w:val="0087754E"/>
    <w:rsid w:val="008A0825"/>
    <w:rsid w:val="008A50D2"/>
    <w:rsid w:val="008C16EF"/>
    <w:rsid w:val="008D0061"/>
    <w:rsid w:val="008D6165"/>
    <w:rsid w:val="008E09B2"/>
    <w:rsid w:val="008E2BA1"/>
    <w:rsid w:val="008F0698"/>
    <w:rsid w:val="008F4585"/>
    <w:rsid w:val="009366E9"/>
    <w:rsid w:val="00946953"/>
    <w:rsid w:val="00981D62"/>
    <w:rsid w:val="00985E31"/>
    <w:rsid w:val="009E7C80"/>
    <w:rsid w:val="009F4C6C"/>
    <w:rsid w:val="00A068AE"/>
    <w:rsid w:val="00A15908"/>
    <w:rsid w:val="00A207FA"/>
    <w:rsid w:val="00A25374"/>
    <w:rsid w:val="00A45C64"/>
    <w:rsid w:val="00A505B7"/>
    <w:rsid w:val="00A5331C"/>
    <w:rsid w:val="00A5696D"/>
    <w:rsid w:val="00A61969"/>
    <w:rsid w:val="00A62C22"/>
    <w:rsid w:val="00A77925"/>
    <w:rsid w:val="00A97A3D"/>
    <w:rsid w:val="00AB35CF"/>
    <w:rsid w:val="00AC09D4"/>
    <w:rsid w:val="00AE10F2"/>
    <w:rsid w:val="00AE2B53"/>
    <w:rsid w:val="00AF656B"/>
    <w:rsid w:val="00AF6787"/>
    <w:rsid w:val="00B10DED"/>
    <w:rsid w:val="00B11A60"/>
    <w:rsid w:val="00B12214"/>
    <w:rsid w:val="00B220D1"/>
    <w:rsid w:val="00B24831"/>
    <w:rsid w:val="00B252A5"/>
    <w:rsid w:val="00B3420E"/>
    <w:rsid w:val="00B407F9"/>
    <w:rsid w:val="00B57BA4"/>
    <w:rsid w:val="00B72493"/>
    <w:rsid w:val="00B77C91"/>
    <w:rsid w:val="00B83E92"/>
    <w:rsid w:val="00B9385E"/>
    <w:rsid w:val="00BA0E35"/>
    <w:rsid w:val="00BA6DE5"/>
    <w:rsid w:val="00BB70F8"/>
    <w:rsid w:val="00BD0E15"/>
    <w:rsid w:val="00BD408A"/>
    <w:rsid w:val="00BD5AD2"/>
    <w:rsid w:val="00C02A87"/>
    <w:rsid w:val="00C23E67"/>
    <w:rsid w:val="00C46E8E"/>
    <w:rsid w:val="00C7130A"/>
    <w:rsid w:val="00C728D6"/>
    <w:rsid w:val="00C74489"/>
    <w:rsid w:val="00C85535"/>
    <w:rsid w:val="00C92F20"/>
    <w:rsid w:val="00C93E5B"/>
    <w:rsid w:val="00CA1140"/>
    <w:rsid w:val="00CB7F45"/>
    <w:rsid w:val="00CE12EE"/>
    <w:rsid w:val="00CE273D"/>
    <w:rsid w:val="00CF3894"/>
    <w:rsid w:val="00CF4028"/>
    <w:rsid w:val="00D00F88"/>
    <w:rsid w:val="00D209F9"/>
    <w:rsid w:val="00D32CDD"/>
    <w:rsid w:val="00D34884"/>
    <w:rsid w:val="00D354BA"/>
    <w:rsid w:val="00D36A7D"/>
    <w:rsid w:val="00D55CB5"/>
    <w:rsid w:val="00D660E0"/>
    <w:rsid w:val="00DA2B47"/>
    <w:rsid w:val="00DA50AE"/>
    <w:rsid w:val="00DB2930"/>
    <w:rsid w:val="00DB4713"/>
    <w:rsid w:val="00DD2FD0"/>
    <w:rsid w:val="00E009CC"/>
    <w:rsid w:val="00E17F6C"/>
    <w:rsid w:val="00E30999"/>
    <w:rsid w:val="00E33996"/>
    <w:rsid w:val="00E54627"/>
    <w:rsid w:val="00E6156B"/>
    <w:rsid w:val="00E679FE"/>
    <w:rsid w:val="00E85F1E"/>
    <w:rsid w:val="00EE47C0"/>
    <w:rsid w:val="00EE6291"/>
    <w:rsid w:val="00EF580A"/>
    <w:rsid w:val="00EF7179"/>
    <w:rsid w:val="00F0779B"/>
    <w:rsid w:val="00F121A1"/>
    <w:rsid w:val="00F138E9"/>
    <w:rsid w:val="00F13E78"/>
    <w:rsid w:val="00F228D6"/>
    <w:rsid w:val="00F2429E"/>
    <w:rsid w:val="00F26C2A"/>
    <w:rsid w:val="00F30E13"/>
    <w:rsid w:val="00F4076F"/>
    <w:rsid w:val="00F83038"/>
    <w:rsid w:val="00F85BD8"/>
    <w:rsid w:val="00F86AB8"/>
    <w:rsid w:val="00FA46A2"/>
    <w:rsid w:val="00FA4A1C"/>
    <w:rsid w:val="00FB4B29"/>
    <w:rsid w:val="00FB7594"/>
    <w:rsid w:val="00FC5C9B"/>
    <w:rsid w:val="00FD6784"/>
    <w:rsid w:val="00FE4AA0"/>
    <w:rsid w:val="02543692"/>
    <w:rsid w:val="06433E39"/>
    <w:rsid w:val="0A463908"/>
    <w:rsid w:val="0A647E07"/>
    <w:rsid w:val="12CB03CC"/>
    <w:rsid w:val="1E0A5275"/>
    <w:rsid w:val="1E0B5297"/>
    <w:rsid w:val="2E8628BA"/>
    <w:rsid w:val="38EB68FB"/>
    <w:rsid w:val="3A121B7E"/>
    <w:rsid w:val="3C3E3A2F"/>
    <w:rsid w:val="50611834"/>
    <w:rsid w:val="548C25F2"/>
    <w:rsid w:val="56D76081"/>
    <w:rsid w:val="61D761DD"/>
    <w:rsid w:val="62674EDC"/>
    <w:rsid w:val="633E746A"/>
    <w:rsid w:val="6DA1682D"/>
    <w:rsid w:val="7E65405A"/>
    <w:rsid w:val="7EF8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B24E4BC-6939-4173-93AF-C2C78EC9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hAnsiTheme="minorHAnsi" w:cs="微软雅黑"/>
      <w:color w:val="000000"/>
      <w:sz w:val="24"/>
      <w:szCs w:val="24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FF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paragraph" w:styleId="a9">
    <w:name w:val="Date"/>
    <w:basedOn w:val="a"/>
    <w:next w:val="a"/>
    <w:link w:val="Char2"/>
    <w:uiPriority w:val="99"/>
    <w:semiHidden/>
    <w:unhideWhenUsed/>
    <w:rsid w:val="00E17F6C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E17F6C"/>
    <w:rPr>
      <w:kern w:val="2"/>
      <w:sz w:val="21"/>
      <w:szCs w:val="24"/>
    </w:rPr>
  </w:style>
  <w:style w:type="table" w:styleId="aa">
    <w:name w:val="Table Grid"/>
    <w:basedOn w:val="a1"/>
    <w:uiPriority w:val="59"/>
    <w:rsid w:val="00D3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viewtext">
    <w:name w:val="preview_text"/>
    <w:basedOn w:val="a0"/>
    <w:rsid w:val="00516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1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7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0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8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6889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70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4887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7584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767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campus.hikvisio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C9BA1367BB3DE4197F5EFE28CD88572" ma:contentTypeVersion="1" ma:contentTypeDescription="新建文档。" ma:contentTypeScope="" ma:versionID="7ed9216fa492b27be7bd9eb30abed957">
  <xsd:schema xmlns:xsd="http://www.w3.org/2001/XMLSchema" xmlns:xs="http://www.w3.org/2001/XMLSchema" xmlns:p="http://schemas.microsoft.com/office/2006/metadata/properties" xmlns:ns2="f0b5f0a0-e18f-4477-9ffd-d34e10c4e5f7" targetNamespace="http://schemas.microsoft.com/office/2006/metadata/properties" ma:root="true" ma:fieldsID="773998f706b84dd3c6a4c50b69d21b8a" ns2:_="">
    <xsd:import namespace="f0b5f0a0-e18f-4477-9ffd-d34e10c4e5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5f0a0-e18f-4477-9ffd-d34e10c4e5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DC3411-069B-4ACD-8E18-5897D89F3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5f0a0-e18f-4477-9ffd-d34e10c4e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E6B98-9882-4203-AA1F-B8BBCDDBD8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B89D61-89FE-47AF-AD0D-297EFD755AD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B9D2D-A1D5-475E-BA54-E3D10137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665</Words>
  <Characters>3797</Characters>
  <Application>Microsoft Office Word</Application>
  <DocSecurity>0</DocSecurity>
  <Lines>31</Lines>
  <Paragraphs>8</Paragraphs>
  <ScaleCrop>false</ScaleCrop>
  <Company>Microsoft</Company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王凯琳</cp:lastModifiedBy>
  <cp:revision>34</cp:revision>
  <cp:lastPrinted>2018-09-03T03:48:00Z</cp:lastPrinted>
  <dcterms:created xsi:type="dcterms:W3CDTF">2018-06-27T03:59:00Z</dcterms:created>
  <dcterms:modified xsi:type="dcterms:W3CDTF">2018-10-11T08:49:00Z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  <property fmtid="{D5CDD505-2E9C-101B-9397-08002B2CF9AE}" pid="3" name="ContentTypeId">
    <vt:lpwstr>0x0101000C9BA1367BB3DE4197F5EFE28CD88572</vt:lpwstr>
  </property>
</Properties>
</file>